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Prijavni formular Prvo Prava-Lot 2-Inicijative za prava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U okviru programa Prvo Prava, koji se realizuje uz finansijsku podršku Evropske unije, Inicijativa mladih za ljudska prava prikuplja predloge projekata. Formular koji je pred Vama sadrži sva pitanja Vodite računa o broju reči dozvoljenih za svako pitanje jer premašen broj reči se neće uzimati u obzir. </w:t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bookmarkStart w:colFirst="0" w:colLast="0" w:name="_heading=h.mmmydrm1niw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  <w:i w:val="1"/>
          <w:iCs w:val="1"/>
          <w:sz w:val="20"/>
          <w:szCs w:val="20"/>
          <w:highlight w:val="yellow"/>
        </w:rPr>
      </w:pPr>
      <w:bookmarkStart w:colFirst="0" w:colLast="0" w:name="_heading=h.hl1x2db65u00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Popunjen projektni formular i potpisan Memorandum o saradnji sa udruženjem građana sačuvati u PDF formatu, tabelu budžeta u Excel-u, i poslati na mejl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konkurs@yihr.org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sa naslovom mejla “Prvo Prava - IME ORGANIZACIJE”.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Rok za podnošenje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predloga projekta 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subota 1. avgust 2026.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godine,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23:59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časova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. Srećno!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bookmarkStart w:colFirst="0" w:colLast="0" w:name="_heading=h.wjsqhl6qvy0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 OPŠTE INFORMACIJE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3261"/>
        <w:gridCol w:w="5970"/>
        <w:tblGridChange w:id="0">
          <w:tblGrid>
            <w:gridCol w:w="3261"/>
            <w:gridCol w:w="5970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Ime organizacije/neformalne grupe: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PIB organizacije: 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*neformalne grupe ne popunjavaju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osnivanja organizacije/neformalne grupe: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Naseljeno mesto/Region u kome deluje vaša organizacija/neformalna grupa: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Kontakt osoba: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1"/>
        </w:trPr>
        <w:tc>
          <w:tcPr>
            <w:shd w:fill="ead1dc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E-mail kontakt osobe: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Broj mobilnog telefona kontakt osobe: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Unesite linkove koji vode do web-sajta i društvenih mreža vaše organizacije/neformalne grupe (Facebook, Instagram, Twitter...):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Naziv projekta: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Iznos traženog budžeta: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Trajanje projekta (6-8 meseci):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II SAŽETAK PROJEKTA</w:t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efbbe" w:val="clear"/>
            <w:vAlign w:val="bottom"/>
          </w:tcPr>
          <w:p w:rsidR="00000000" w:rsidDel="00000000" w:rsidP="00000000" w:rsidRDefault="00000000" w:rsidRPr="00000000" w14:paraId="00000029">
            <w:pP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bookmarkStart w:colFirst="0" w:colLast="0" w:name="_heading=h.2m65zmfvwh7q" w:id="4"/>
            <w:bookmarkEnd w:id="4"/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 ovom segmentu ukratko predstavite projekat, na koji načit ćete projektom ukazati na potrebu za unapređenjem poštovanja određenog ljudskog prava. Istaknite ključnu aktivnost projekta i ciljne grupe do kojih će vaše ideje dopreti i na koje će imati pozitivnog uticaja. Inovativnost u pristupu i idejama je posebno poželjna. </w:t>
            </w: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(maksimalno 500 reči)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3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III OPIS VAŠE ORGANIZACIJE/NEFORMALNE GRUPE</w:t>
      </w:r>
    </w:p>
    <w:p w:rsidR="00000000" w:rsidDel="00000000" w:rsidP="00000000" w:rsidRDefault="00000000" w:rsidRPr="00000000" w14:paraId="0000002D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02E">
            <w:pP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Ukratko opišite vašu organizaciju fokusirajući se na misjiu i viziju organizacije kao i na projekte koje najčešće sprovodite i ciljne grupe sa kojima radite. Takođe, opišite ukratko svoj tim i uloge članova tima na ovom projektu.</w:t>
            </w:r>
          </w:p>
          <w:p w:rsidR="00000000" w:rsidDel="00000000" w:rsidP="00000000" w:rsidRDefault="00000000" w:rsidRPr="00000000" w14:paraId="0000002F">
            <w:pP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Ukoliko je reč o neformalnoj grupi, opišite koji je bio razlog vašeg okupljanja i kako vidite razvoj vaše grupe. Kojim temama ste se do sada bavili i kojim planirate da se bavite u narednom periodu. Opišite ukratko svoj tim i uloge članova tima na ovom projektu. </w:t>
            </w: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(maksimalno 400 reči)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3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113" w:before="77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IV OPIS PROJEKTA</w:t>
      </w:r>
    </w:p>
    <w:p w:rsidR="00000000" w:rsidDel="00000000" w:rsidP="00000000" w:rsidRDefault="00000000" w:rsidRPr="00000000" w14:paraId="00000035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 ovom delu formulara detaljnije opišite projektnu ideju, ključne aktivnosti, ciljne grupe i rezultat projekta na zajednicu u kojoj se sprovodi. 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before="60" w:lineRule="auto"/>
        <w:ind w:left="360" w:hanging="45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Opišite problem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/trenutno stanje koje želite da unapredite u vezi sa ljudskim pravom na čije poštovanje se fokusirate u zajednici u kojoj delujete.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400 reči)</w:t>
      </w:r>
    </w:p>
    <w:p w:rsidR="00000000" w:rsidDel="00000000" w:rsidP="00000000" w:rsidRDefault="00000000" w:rsidRPr="00000000" w14:paraId="00000038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40" w:line="276" w:lineRule="auto"/>
        <w:ind w:left="720" w:firstLine="0"/>
        <w:jc w:val="both"/>
        <w:rPr>
          <w:rFonts w:ascii="Tahoma" w:cs="Tahoma" w:eastAsia="Tahoma" w:hAnsi="Tahoma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76" w:lineRule="auto"/>
        <w:ind w:left="720" w:firstLine="0"/>
        <w:jc w:val="both"/>
        <w:rPr>
          <w:rFonts w:ascii="Tahoma" w:cs="Tahoma" w:eastAsia="Tahoma" w:hAnsi="Tahoma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ind w:left="360" w:hanging="45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Ukoliko se ne pristupi rešavanju problema koji ste opisali koje će to posledice imati po grupu građana koja je najviše ovim problemom pogođena kao i na širu zajednicu? Kako će vaš projekat doprineti reševanju problema?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400 reči)</w:t>
      </w:r>
    </w:p>
    <w:p w:rsidR="00000000" w:rsidDel="00000000" w:rsidP="00000000" w:rsidRDefault="00000000" w:rsidRPr="00000000" w14:paraId="0000003E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240" w:line="276" w:lineRule="auto"/>
        <w:ind w:left="360" w:hanging="45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Predstavite u jednoj rečenici opšti, dugoročni cilj, kojem će ovaj projekat doprineti, odnosno koju promenu u društvu želite da postignete u budućnosti.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200 reči)</w:t>
      </w:r>
    </w:p>
    <w:tbl>
      <w:tblPr>
        <w:tblStyle w:val="Table6"/>
        <w:tblW w:w="904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line="276" w:lineRule="auto"/>
        <w:ind w:left="720" w:firstLine="0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line="276" w:lineRule="auto"/>
        <w:ind w:left="360" w:hanging="45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Predstavite 1-3 specifična cilja koja želite postići sprovođenjem ovog projekta. Ciljeve definišete na osnovu SMART načela (S – specific, M – measurable, A – achievable, R – realistic, T – time limited).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(maksimalno 200 reči)</w:t>
      </w: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Tahoma" w:cs="Tahoma" w:eastAsia="Tahoma" w:hAnsi="Tahoma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line="276" w:lineRule="auto"/>
        <w:ind w:left="360" w:hanging="45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Opišite ciljne grupe građana čiji će se položaj unaprediti sprovođenjem ovog projekta. Navedite kako ćete ovim projektom uticati na šire društvene promene.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400 reči)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Tahoma" w:cs="Tahoma" w:eastAsia="Tahoma" w:hAnsi="Tahoma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360" w:hanging="45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Opišite nam i numerišite ključne aktivnosti projekta koje biste sproveli i navedite na koji način one doprinose ciljevima projekta kao i koje načine uključivanja građana ćete koristiti za svaku od aktivnosti. Navedite mesec realizacije aktivnosti. 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1000 reči, odgovor pripremiti u skladu sa primerom prikazanim u tabeli.)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12589454"/>
        <w:tag w:val="goog_rdk_0"/>
      </w:sdtPr>
      <w:sdtContent>
        <w:tbl>
          <w:tblPr>
            <w:tblStyle w:val="Table9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5"/>
            <w:gridCol w:w="2760"/>
            <w:gridCol w:w="1875"/>
            <w:gridCol w:w="1875"/>
            <w:gridCol w:w="1875"/>
            <w:tblGridChange w:id="0">
              <w:tblGrid>
                <w:gridCol w:w="975"/>
                <w:gridCol w:w="2760"/>
                <w:gridCol w:w="1875"/>
                <w:gridCol w:w="1875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Br.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Aktivnost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Doprinos aktivnosti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Način uključivanja građana</w:t>
                </w:r>
              </w:p>
            </w:tc>
            <w:tc>
              <w:tcPr>
                <w:shd w:fill="b6d7a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Mesec realizacije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Primer: 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Istraživanje kršenja prava manjinskih zajednica u Subotici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Identifikacija problema i izrada preporuka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Terenska anketa, fokus grupe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jc w:val="both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2. mesec projekta</w:t>
                </w:r>
              </w:p>
              <w:p w:rsidR="00000000" w:rsidDel="00000000" w:rsidP="00000000" w:rsidRDefault="00000000" w:rsidRPr="00000000" w14:paraId="00000059">
                <w:pPr>
                  <w:jc w:val="both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jc w:val="both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3.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4.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  <w:rtl w:val="0"/>
                  </w:rPr>
                  <w:t xml:space="preserve">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spacing w:after="240" w:before="240" w:lineRule="auto"/>
        <w:ind w:left="360" w:firstLine="0"/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40" w:before="240" w:lineRule="auto"/>
        <w:ind w:left="360" w:hanging="45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Šta smatrate ključnim postignućem vašeg projekta i na koji način ćete meriti uspešnost kvantitativnim i kvalitativnim indikatorima?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(maksimalno 800 reči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Br.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Aktivnost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Rezultat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Indikator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1xobu0db6oct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Primer: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kqaryapuslhl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Konferencija o pravima manjinskih zajednica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skretanje pažnje građana/građanki na temu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50 građana/građanki prisutno, 10 tražilo više informacija o načinima davanja podrške inicijativi, 5 građana volontera pomoglo pri organizaciji, 80% ocenilo događaj kao uspešan i informativan.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bookmarkStart w:colFirst="0" w:colLast="0" w:name="_heading=h.jc33n6wfseju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240" w:before="240" w:lineRule="auto"/>
        <w:ind w:left="360" w:hanging="45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Opišite kako planirate da promovišete aktivnosti putem društvenih mreža ili tradicionalnih medija da bi za njih saznao što veći broj ljudi kao i da biste proširili među građanima ključne poruke projekta.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400 reči)</w:t>
      </w: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240" w:befor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360" w:hanging="45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Navedite projekte ili aktivnosti koje ste uspešno sproveli zajedno sa ljudima sa kojima planirate sprovođenje ove inicijative. Opišite od 1-3 zajedničke aktivnosti/projekta. Ukoliko ste udruženje, unesite i donatora i vrednost projekta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600 reči)</w:t>
      </w:r>
    </w:p>
    <w:p w:rsidR="00000000" w:rsidDel="00000000" w:rsidP="00000000" w:rsidRDefault="00000000" w:rsidRPr="00000000" w14:paraId="000000A2">
      <w:pPr>
        <w:jc w:val="both"/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25170152"/>
        <w:tag w:val="goog_rdk_1"/>
      </w:sdtPr>
      <w:sdtContent>
        <w:tbl>
          <w:tblPr>
            <w:tblStyle w:val="Table12"/>
            <w:tblW w:w="9279.20604182804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0"/>
            <w:gridCol w:w="2855.890782339272"/>
            <w:gridCol w:w="3066.6576297443844"/>
            <w:gridCol w:w="3066.6576297443844"/>
            <w:tblGridChange w:id="0">
              <w:tblGrid>
                <w:gridCol w:w="290"/>
                <w:gridCol w:w="2855.890782339272"/>
                <w:gridCol w:w="3066.6576297443844"/>
                <w:gridCol w:w="3066.65762974438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</w:tcPr>
              <w:p w:rsidR="00000000" w:rsidDel="00000000" w:rsidP="00000000" w:rsidRDefault="00000000" w:rsidRPr="00000000" w14:paraId="000000A3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</w:tcPr>
              <w:p w:rsidR="00000000" w:rsidDel="00000000" w:rsidP="00000000" w:rsidRDefault="00000000" w:rsidRPr="00000000" w14:paraId="000000A4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Opis </w:t>
                </w:r>
              </w:p>
            </w:tc>
            <w:tc>
              <w:tcPr>
                <w:shd w:fill="c9daf8" w:val="clear"/>
              </w:tcPr>
              <w:p w:rsidR="00000000" w:rsidDel="00000000" w:rsidP="00000000" w:rsidRDefault="00000000" w:rsidRPr="00000000" w14:paraId="000000A5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Rezultati</w:t>
                </w:r>
              </w:p>
            </w:tc>
            <w:tc>
              <w:tcPr>
                <w:shd w:fill="c9daf8" w:val="clear"/>
              </w:tcPr>
              <w:p w:rsidR="00000000" w:rsidDel="00000000" w:rsidP="00000000" w:rsidRDefault="00000000" w:rsidRPr="00000000" w14:paraId="000000A6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Donator i vrednost projekta </w:t>
                </w: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(popunjavaju samo udruženja)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7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9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A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B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rPr>
                    <w:rFonts w:ascii="Tahoma" w:cs="Tahoma" w:eastAsia="Tahoma" w:hAnsi="Tahoma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240" w:before="240" w:lineRule="auto"/>
        <w:ind w:left="360" w:hanging="45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 li planirate uključivanje maloletnih lica i na koji način obezbeđujete njihovo sigurno učešće?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(maksimalno 400 reči)</w:t>
      </w: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ind w:left="36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360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36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li želite da primate informacije o konkursima od Inicijative mladih za ljudska prava?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</w:t>
      </w:r>
    </w:p>
    <w:p w:rsidR="00000000" w:rsidDel="00000000" w:rsidP="00000000" w:rsidRDefault="00000000" w:rsidRPr="00000000" w14:paraId="000000BB">
      <w:pPr>
        <w:rPr>
          <w:rFonts w:ascii="Tahoma" w:cs="Tahoma" w:eastAsia="Tahoma" w:hAnsi="Tahoma"/>
          <w:sz w:val="20"/>
          <w:szCs w:val="20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360" w:firstLine="0"/>
        <w:rPr>
          <w:rFonts w:ascii="Tahoma" w:cs="Tahoma" w:eastAsia="Tahoma" w:hAnsi="Tahoma"/>
          <w:sz w:val="20"/>
          <w:szCs w:val="20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360" w:firstLine="0"/>
        <w:rPr>
          <w:rFonts w:ascii="Tahoma" w:cs="Tahoma" w:eastAsia="Tahoma" w:hAnsi="Tahoma"/>
          <w:sz w:val="20"/>
          <w:szCs w:val="20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-Latn-M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kurs@yihr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ooFACl4Bdo6bhrL9YiSfGfiIhA==">CgMxLjAaHwoBMBIaChgICVIUChJ0YWJsZS55d3I4cWx5ZXd0MzIaHwoBMRIaChgICVIUChJ0YWJsZS5kdzdpaDY2dWgwbnMyCWguMzBqMHpsbDIOaC5tbW15ZHJtMW5pd3IyDmguaGwxeDJkYjY1dTAwMg5oLndqc3FobDZxdnkwdjIOaC4ybTY1em1mdndoN3EyDmguamMzM242d2ZzZWp1Mg5oLmpjMzNuNndmc2VqdTIOaC5qYzMzbjZ3ZnNlanUyDmguamMzM242d2ZzZWp1Mg5oLjF4b2J1MGRiNm9jdDIOaC5qYzMzbjZ3ZnNlanUyDmgua3FhcnlhcHVzbGhs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4AHIhMU56Qm9lM3h6bW52aUQwYW1qUEhHTjJ3cFJUeklCb3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