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Prijavni formular Prvo Prava-Lot 1-Javno zagovaranje</w:t>
      </w:r>
    </w:p>
    <w:p w:rsidR="00000000" w:rsidDel="00000000" w:rsidP="00000000" w:rsidRDefault="00000000" w:rsidRPr="00000000" w14:paraId="00000002">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3">
      <w:pPr>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04">
      <w:pPr>
        <w:jc w:val="both"/>
        <w:rPr>
          <w:rFonts w:ascii="Tahoma" w:cs="Tahoma" w:eastAsia="Tahoma" w:hAnsi="Tahoma"/>
          <w:i w:val="1"/>
          <w:iCs w:val="1"/>
          <w:sz w:val="20"/>
          <w:szCs w:val="20"/>
        </w:rPr>
      </w:pPr>
      <w:bookmarkStart w:colFirst="0" w:colLast="0" w:name="_heading=h.30j0zll" w:id="0"/>
      <w:bookmarkEnd w:id="0"/>
      <w:r w:rsidDel="00000000" w:rsidR="00000000" w:rsidRPr="00000000">
        <w:rPr>
          <w:rFonts w:ascii="Tahoma" w:cs="Tahoma" w:eastAsia="Tahoma" w:hAnsi="Tahoma"/>
          <w:i w:val="1"/>
          <w:iCs w:val="1"/>
          <w:sz w:val="20"/>
          <w:szCs w:val="20"/>
          <w:rtl w:val="0"/>
        </w:rPr>
        <w:t xml:space="preserve">U okviru programa Prvo Prava, koji se realizuje uz finansijsku podršku Evropske unije, Inicijativa mladih za ljudska prava prikuplja predloge projekata. Formular koji je pred Vama sadrži sva pitanja Vodite računa o broju reči dozvoljenih za svako pitanje jer premašen broj reči se neće uzimati u obzir. </w:t>
      </w:r>
    </w:p>
    <w:p w:rsidR="00000000" w:rsidDel="00000000" w:rsidP="00000000" w:rsidRDefault="00000000" w:rsidRPr="00000000" w14:paraId="00000005">
      <w:pPr>
        <w:jc w:val="both"/>
        <w:rPr>
          <w:rFonts w:ascii="Tahoma" w:cs="Tahoma" w:eastAsia="Tahoma" w:hAnsi="Tahoma"/>
          <w:i w:val="1"/>
          <w:iCs w:val="1"/>
          <w:sz w:val="20"/>
          <w:szCs w:val="20"/>
        </w:rPr>
      </w:pPr>
      <w:bookmarkStart w:colFirst="0" w:colLast="0" w:name="_heading=h.mmmydrm1niwr" w:id="1"/>
      <w:bookmarkEnd w:id="1"/>
      <w:r w:rsidDel="00000000" w:rsidR="00000000" w:rsidRPr="00000000">
        <w:rPr>
          <w:rtl w:val="0"/>
        </w:rPr>
      </w:r>
    </w:p>
    <w:p w:rsidR="00000000" w:rsidDel="00000000" w:rsidP="00000000" w:rsidRDefault="00000000" w:rsidRPr="00000000" w14:paraId="00000006">
      <w:pPr>
        <w:jc w:val="both"/>
        <w:rPr>
          <w:rFonts w:ascii="Tahoma" w:cs="Tahoma" w:eastAsia="Tahoma" w:hAnsi="Tahoma"/>
          <w:i w:val="1"/>
          <w:iCs w:val="1"/>
          <w:sz w:val="20"/>
          <w:szCs w:val="20"/>
        </w:rPr>
      </w:pPr>
      <w:bookmarkStart w:colFirst="0" w:colLast="0" w:name="_heading=h.hl1x2db65u00" w:id="2"/>
      <w:bookmarkEnd w:id="2"/>
      <w:r w:rsidDel="00000000" w:rsidR="00000000" w:rsidRPr="00000000">
        <w:rPr>
          <w:rFonts w:ascii="Calibri" w:cs="Calibri" w:eastAsia="Calibri" w:hAnsi="Calibri"/>
          <w:rtl w:val="0"/>
        </w:rPr>
        <w:t xml:space="preserve">Popunjen projektni formular sačuvati u PDF formatu i tabelu budžeta u Excel-u, i poslati na mejl </w:t>
      </w:r>
      <w:hyperlink r:id="rId7">
        <w:r w:rsidDel="00000000" w:rsidR="00000000" w:rsidRPr="00000000">
          <w:rPr>
            <w:rFonts w:ascii="Calibri" w:cs="Calibri" w:eastAsia="Calibri" w:hAnsi="Calibri"/>
            <w:color w:val="1155cc"/>
            <w:u w:val="single"/>
            <w:rtl w:val="0"/>
          </w:rPr>
          <w:t xml:space="preserve">konkurs@yihr.org</w:t>
        </w:r>
      </w:hyperlink>
      <w:r w:rsidDel="00000000" w:rsidR="00000000" w:rsidRPr="00000000">
        <w:rPr>
          <w:rFonts w:ascii="Calibri" w:cs="Calibri" w:eastAsia="Calibri" w:hAnsi="Calibri"/>
          <w:rtl w:val="0"/>
        </w:rPr>
        <w:t xml:space="preserve"> sa naslovom mejla “Prvo Prava - IME ORGANIZACIJE”. </w:t>
      </w:r>
      <w:r w:rsidDel="00000000" w:rsidR="00000000" w:rsidRPr="00000000">
        <w:rPr>
          <w:rFonts w:ascii="Calibri" w:cs="Calibri" w:eastAsia="Calibri" w:hAnsi="Calibri"/>
          <w:b w:val="1"/>
          <w:bCs w:val="1"/>
          <w:rtl w:val="0"/>
        </w:rPr>
        <w:t xml:space="preserve">Rok za podnošenje </w:t>
      </w:r>
      <w:r w:rsidDel="00000000" w:rsidR="00000000" w:rsidRPr="00000000">
        <w:rPr>
          <w:rFonts w:ascii="Calibri" w:cs="Calibri" w:eastAsia="Calibri" w:hAnsi="Calibri"/>
          <w:rtl w:val="0"/>
        </w:rPr>
        <w:t xml:space="preserve">predloga projekta je </w:t>
      </w:r>
      <w:r w:rsidDel="00000000" w:rsidR="00000000" w:rsidRPr="00000000">
        <w:rPr>
          <w:rFonts w:ascii="Calibri" w:cs="Calibri" w:eastAsia="Calibri" w:hAnsi="Calibri"/>
          <w:b w:val="1"/>
          <w:bCs w:val="1"/>
          <w:rtl w:val="0"/>
        </w:rPr>
        <w:t xml:space="preserve">subota 1. avgust 2026. </w:t>
      </w:r>
      <w:r w:rsidDel="00000000" w:rsidR="00000000" w:rsidRPr="00000000">
        <w:rPr>
          <w:rFonts w:ascii="Calibri" w:cs="Calibri" w:eastAsia="Calibri" w:hAnsi="Calibri"/>
          <w:rtl w:val="0"/>
        </w:rPr>
        <w:t xml:space="preserve">godine, do </w:t>
      </w:r>
      <w:r w:rsidDel="00000000" w:rsidR="00000000" w:rsidRPr="00000000">
        <w:rPr>
          <w:rFonts w:ascii="Calibri" w:cs="Calibri" w:eastAsia="Calibri" w:hAnsi="Calibri"/>
          <w:b w:val="1"/>
          <w:bCs w:val="1"/>
          <w:rtl w:val="0"/>
        </w:rPr>
        <w:t xml:space="preserve">23:59 </w:t>
      </w:r>
      <w:r w:rsidDel="00000000" w:rsidR="00000000" w:rsidRPr="00000000">
        <w:rPr>
          <w:rFonts w:ascii="Calibri" w:cs="Calibri" w:eastAsia="Calibri" w:hAnsi="Calibri"/>
          <w:rtl w:val="0"/>
        </w:rPr>
        <w:t xml:space="preserve">časova</w:t>
      </w:r>
      <w:r w:rsidDel="00000000" w:rsidR="00000000" w:rsidRPr="00000000">
        <w:rPr>
          <w:rFonts w:ascii="Tahoma" w:cs="Tahoma" w:eastAsia="Tahoma" w:hAnsi="Tahoma"/>
          <w:i w:val="1"/>
          <w:iCs w:val="1"/>
          <w:sz w:val="20"/>
          <w:szCs w:val="20"/>
          <w:rtl w:val="0"/>
        </w:rPr>
        <w:t xml:space="preserve">. </w:t>
      </w:r>
      <w:r w:rsidDel="00000000" w:rsidR="00000000" w:rsidRPr="00000000">
        <w:rPr>
          <w:rFonts w:ascii="Tahoma" w:cs="Tahoma" w:eastAsia="Tahoma" w:hAnsi="Tahoma"/>
          <w:i w:val="1"/>
          <w:iCs w:val="1"/>
          <w:sz w:val="20"/>
          <w:szCs w:val="20"/>
          <w:rtl w:val="0"/>
        </w:rPr>
        <w:t xml:space="preserve">Srećno!</w:t>
      </w:r>
    </w:p>
    <w:p w:rsidR="00000000" w:rsidDel="00000000" w:rsidP="00000000" w:rsidRDefault="00000000" w:rsidRPr="00000000" w14:paraId="00000007">
      <w:pPr>
        <w:jc w:val="both"/>
        <w:rPr>
          <w:rFonts w:ascii="Tahoma" w:cs="Tahoma" w:eastAsia="Tahoma" w:hAnsi="Tahoma"/>
          <w:i w:val="1"/>
          <w:iCs w:val="1"/>
          <w:sz w:val="20"/>
          <w:szCs w:val="20"/>
        </w:rPr>
      </w:pPr>
      <w:bookmarkStart w:colFirst="0" w:colLast="0" w:name="_heading=h.wjsqhl6qvy0v" w:id="3"/>
      <w:bookmarkEnd w:id="3"/>
      <w:r w:rsidDel="00000000" w:rsidR="00000000" w:rsidRPr="00000000">
        <w:rPr>
          <w:rtl w:val="0"/>
        </w:rPr>
      </w:r>
    </w:p>
    <w:p w:rsidR="00000000" w:rsidDel="00000000" w:rsidP="00000000" w:rsidRDefault="00000000" w:rsidRPr="00000000" w14:paraId="00000008">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 OPŠTE INFORMACIJE</w:t>
      </w:r>
    </w:p>
    <w:p w:rsidR="00000000" w:rsidDel="00000000" w:rsidP="00000000" w:rsidRDefault="00000000" w:rsidRPr="00000000" w14:paraId="00000009">
      <w:pPr>
        <w:rPr>
          <w:rFonts w:ascii="Tahoma" w:cs="Tahoma" w:eastAsia="Tahoma" w:hAnsi="Tahoma"/>
          <w:b w:val="1"/>
          <w:bCs w:val="1"/>
          <w:sz w:val="20"/>
          <w:szCs w:val="20"/>
          <w:highlight w:val="white"/>
        </w:rPr>
      </w:pPr>
      <w:r w:rsidDel="00000000" w:rsidR="00000000" w:rsidRPr="00000000">
        <w:rPr>
          <w:rtl w:val="0"/>
        </w:rPr>
      </w:r>
    </w:p>
    <w:tbl>
      <w:tblPr>
        <w:tblStyle w:val="Table1"/>
        <w:tblW w:w="9231.0" w:type="dxa"/>
        <w:jc w:val="left"/>
        <w:tblInd w:w="-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3261"/>
        <w:gridCol w:w="1980"/>
        <w:gridCol w:w="1860"/>
        <w:gridCol w:w="2130"/>
        <w:tblGridChange w:id="0">
          <w:tblGrid>
            <w:gridCol w:w="3261"/>
            <w:gridCol w:w="1980"/>
            <w:gridCol w:w="1860"/>
            <w:gridCol w:w="2130"/>
          </w:tblGrid>
        </w:tblGridChange>
      </w:tblGrid>
      <w:tr>
        <w:trPr>
          <w:cantSplit w:val="0"/>
          <w:trHeight w:val="460" w:hRule="atLeast"/>
          <w:tblHeader w:val="0"/>
        </w:trPr>
        <w:tc>
          <w:tcPr>
            <w:shd w:fill="ead1dc"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Ime organizacije: </w:t>
            </w:r>
          </w:p>
        </w:tc>
        <w:tc>
          <w:tcPr>
            <w:gridSpan w:val="3"/>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68" w:hRule="atLeast"/>
          <w:tblHeader w:val="0"/>
        </w:trPr>
        <w:tc>
          <w:tcPr>
            <w:shd w:fill="ead1dc"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PIB organizacije:   </w:t>
            </w:r>
          </w:p>
        </w:tc>
        <w:tc>
          <w:tcPr>
            <w:gridSpan w:val="3"/>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18" w:hRule="atLeast"/>
          <w:tblHeader w:val="0"/>
        </w:trPr>
        <w:tc>
          <w:tcPr>
            <w:shd w:fill="ead1dc"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Datum osnivanja organizacije:</w:t>
            </w:r>
          </w:p>
        </w:tc>
        <w:tc>
          <w:tcPr>
            <w:gridSpan w:val="3"/>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18" w:hRule="atLeast"/>
          <w:tblHeader w:val="0"/>
        </w:trPr>
        <w:tc>
          <w:tcPr>
            <w:shd w:fill="ead1dc"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Naseljeno mesto/Region u kome deluje vaša organizacija:</w:t>
            </w:r>
          </w:p>
        </w:tc>
        <w:tc>
          <w:tcPr>
            <w:gridSpan w:val="3"/>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60" w:hRule="atLeast"/>
          <w:tblHeader w:val="0"/>
        </w:trPr>
        <w:tc>
          <w:tcPr>
            <w:shd w:fill="ead1dc"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Grad ili opština u kojoj je organizacija registrovana:</w:t>
            </w:r>
          </w:p>
        </w:tc>
        <w:tc>
          <w:tcPr>
            <w:gridSpan w:val="3"/>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60" w:hRule="atLeast"/>
          <w:tblHeader w:val="0"/>
        </w:trPr>
        <w:tc>
          <w:tcPr>
            <w:shd w:fill="ead1dc"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ahoma" w:cs="Tahoma" w:eastAsia="Tahoma" w:hAnsi="Tahoma"/>
                <w:sz w:val="20"/>
                <w:szCs w:val="20"/>
              </w:rPr>
            </w:pPr>
            <w:r w:rsidDel="00000000" w:rsidR="00000000" w:rsidRPr="00000000">
              <w:rPr>
                <w:rFonts w:ascii="Tahoma" w:cs="Tahoma" w:eastAsia="Tahoma" w:hAnsi="Tahoma"/>
                <w:sz w:val="20"/>
                <w:szCs w:val="20"/>
                <w:rtl w:val="0"/>
              </w:rPr>
              <w:t xml:space="preserve">Kontakt osoba:</w:t>
            </w:r>
          </w:p>
        </w:tc>
        <w:tc>
          <w:tcPr>
            <w:gridSpan w:val="3"/>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460" w:hRule="atLeast"/>
          <w:tblHeader w:val="0"/>
        </w:trPr>
        <w:tc>
          <w:tcPr>
            <w:shd w:fill="ead1dc"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ahoma" w:cs="Tahoma" w:eastAsia="Tahoma" w:hAnsi="Tahoma"/>
                <w:sz w:val="20"/>
                <w:szCs w:val="20"/>
              </w:rPr>
            </w:pPr>
            <w:r w:rsidDel="00000000" w:rsidR="00000000" w:rsidRPr="00000000">
              <w:rPr>
                <w:rFonts w:ascii="Tahoma" w:cs="Tahoma" w:eastAsia="Tahoma" w:hAnsi="Tahoma"/>
                <w:sz w:val="20"/>
                <w:szCs w:val="20"/>
                <w:rtl w:val="0"/>
              </w:rPr>
              <w:t xml:space="preserve">E-mail kontakt osobe: </w:t>
            </w:r>
          </w:p>
        </w:tc>
        <w:tc>
          <w:tcPr>
            <w:gridSpan w:val="3"/>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tc>
      </w:tr>
      <w:tr>
        <w:trPr>
          <w:cantSplit w:val="0"/>
          <w:trHeight w:val="460" w:hRule="atLeast"/>
          <w:tblHeader w:val="0"/>
        </w:trPr>
        <w:tc>
          <w:tcPr>
            <w:shd w:fill="ead1dc" w:val="clear"/>
          </w:tcPr>
          <w:p w:rsidR="00000000" w:rsidDel="00000000" w:rsidP="00000000" w:rsidRDefault="00000000" w:rsidRPr="00000000" w14:paraId="0000002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Broj mobilnog telefona kontakt osobe:</w:t>
            </w:r>
          </w:p>
        </w:tc>
        <w:tc>
          <w:tcPr>
            <w:gridSpan w:val="3"/>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975" w:hRule="atLeast"/>
          <w:tblHeader w:val="0"/>
        </w:trPr>
        <w:tc>
          <w:tcPr>
            <w:shd w:fill="ead1dc"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ahoma" w:cs="Tahoma" w:eastAsia="Tahoma" w:hAnsi="Tahoma"/>
                <w:sz w:val="20"/>
                <w:szCs w:val="20"/>
              </w:rPr>
            </w:pPr>
            <w:r w:rsidDel="00000000" w:rsidR="00000000" w:rsidRPr="00000000">
              <w:rPr>
                <w:rFonts w:ascii="Tahoma" w:cs="Tahoma" w:eastAsia="Tahoma" w:hAnsi="Tahoma"/>
                <w:sz w:val="20"/>
                <w:szCs w:val="20"/>
                <w:rtl w:val="0"/>
              </w:rPr>
              <w:t xml:space="preserve">Unesite linkove koji vode do web-sajta i društvenih mreža vaše organizacije (Facebook, Instagram, Twitter...):</w:t>
            </w:r>
          </w:p>
        </w:tc>
        <w:tc>
          <w:tcPr>
            <w:gridSpan w:val="3"/>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rPr>
            </w:pPr>
            <w:r w:rsidDel="00000000" w:rsidR="00000000" w:rsidRPr="00000000">
              <w:rPr>
                <w:rtl w:val="0"/>
              </w:rPr>
            </w:r>
          </w:p>
        </w:tc>
      </w:tr>
      <w:tr>
        <w:trPr>
          <w:cantSplit w:val="0"/>
          <w:trHeight w:val="721" w:hRule="atLeast"/>
          <w:tblHeader w:val="0"/>
        </w:trPr>
        <w:tc>
          <w:tcPr>
            <w:vMerge w:val="restart"/>
            <w:shd w:fill="ead1dc"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13" w:before="77" w:lineRule="auto"/>
              <w:rPr>
                <w:rFonts w:ascii="Tahoma" w:cs="Tahoma" w:eastAsia="Tahoma" w:hAnsi="Tahoma"/>
                <w:sz w:val="20"/>
                <w:szCs w:val="20"/>
                <w:highlight w:val="yellow"/>
              </w:rPr>
            </w:pPr>
            <w:r w:rsidDel="00000000" w:rsidR="00000000" w:rsidRPr="00000000">
              <w:rPr>
                <w:rFonts w:ascii="Tahoma" w:cs="Tahoma" w:eastAsia="Tahoma" w:hAnsi="Tahoma"/>
                <w:sz w:val="20"/>
                <w:szCs w:val="20"/>
                <w:rtl w:val="0"/>
              </w:rPr>
              <w:t xml:space="preserve">Navedite godišnji budžet organizacije za svaku od traženih godina izražen u dinarima za one godine u kojima ste poslovali:</w:t>
            </w:r>
            <w:r w:rsidDel="00000000" w:rsidR="00000000" w:rsidRPr="00000000">
              <w:rPr>
                <w:rtl w:val="0"/>
              </w:rPr>
            </w:r>
          </w:p>
        </w:tc>
        <w:tc>
          <w:tcPr>
            <w:vAlign w:val="center"/>
          </w:tcPr>
          <w:p w:rsidR="00000000" w:rsidDel="00000000" w:rsidP="00000000" w:rsidRDefault="00000000" w:rsidRPr="00000000" w14:paraId="0000002F">
            <w:pPr>
              <w:spacing w:after="113" w:before="77"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2025</w:t>
            </w:r>
          </w:p>
        </w:tc>
        <w:tc>
          <w:tcPr>
            <w:vAlign w:val="cente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2024</w:t>
            </w:r>
          </w:p>
        </w:tc>
        <w:tc>
          <w:tcPr>
            <w:vAlign w:val="cente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2023</w:t>
            </w:r>
          </w:p>
        </w:tc>
      </w:tr>
      <w:tr>
        <w:trPr>
          <w:cantSplit w:val="0"/>
          <w:trHeight w:val="721" w:hRule="atLeast"/>
          <w:tblHeader w:val="0"/>
        </w:trPr>
        <w:tc>
          <w:tcPr>
            <w:vMerge w:val="continue"/>
            <w:shd w:fill="ead1dc"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Align w:val="center"/>
          </w:tcPr>
          <w:p w:rsidR="00000000" w:rsidDel="00000000" w:rsidP="00000000" w:rsidRDefault="00000000" w:rsidRPr="00000000" w14:paraId="00000033">
            <w:pPr>
              <w:spacing w:after="113" w:before="77" w:lineRule="auto"/>
              <w:rPr>
                <w:rFonts w:ascii="Tahoma" w:cs="Tahoma" w:eastAsia="Tahoma" w:hAnsi="Tahoma"/>
                <w:sz w:val="20"/>
                <w:szCs w:val="20"/>
              </w:rPr>
            </w:pPr>
            <w:r w:rsidDel="00000000" w:rsidR="00000000" w:rsidRPr="00000000">
              <w:rPr>
                <w:rtl w:val="0"/>
              </w:rPr>
            </w:r>
          </w:p>
        </w:tc>
        <w:tc>
          <w:tcPr>
            <w:vAlign w:val="cente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tl w:val="0"/>
              </w:rPr>
            </w:r>
          </w:p>
        </w:tc>
        <w:tc>
          <w:tcPr>
            <w:vAlign w:val="cente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tl w:val="0"/>
              </w:rPr>
            </w:r>
          </w:p>
        </w:tc>
      </w:tr>
      <w:tr>
        <w:trPr>
          <w:cantSplit w:val="0"/>
          <w:trHeight w:val="721" w:hRule="atLeast"/>
          <w:tblHeader w:val="0"/>
        </w:trPr>
        <w:tc>
          <w:tcPr>
            <w:shd w:fill="ead1dc" w:val="cle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Naziv projekta:</w:t>
            </w:r>
          </w:p>
        </w:tc>
        <w:tc>
          <w:tcPr>
            <w:gridSpan w:val="3"/>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tl w:val="0"/>
              </w:rPr>
            </w:r>
          </w:p>
        </w:tc>
      </w:tr>
      <w:tr>
        <w:trPr>
          <w:cantSplit w:val="0"/>
          <w:trHeight w:val="721" w:hRule="atLeast"/>
          <w:tblHeader w:val="0"/>
        </w:trPr>
        <w:tc>
          <w:tcPr>
            <w:shd w:fill="ead1dc" w:val="cle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Iznos traženog budžeta:</w:t>
            </w:r>
          </w:p>
        </w:tc>
        <w:tc>
          <w:tcPr>
            <w:gridSpan w:val="3"/>
            <w:vAlign w:val="cente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tl w:val="0"/>
              </w:rPr>
            </w:r>
          </w:p>
        </w:tc>
      </w:tr>
      <w:tr>
        <w:trPr>
          <w:cantSplit w:val="0"/>
          <w:trHeight w:val="721" w:hRule="atLeast"/>
          <w:tblHeader w:val="0"/>
        </w:trPr>
        <w:tc>
          <w:tcPr>
            <w:shd w:fill="ead1dc"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Trajanje projekta (10-12 months):</w:t>
            </w:r>
          </w:p>
        </w:tc>
        <w:tc>
          <w:tcPr>
            <w:gridSpan w:val="3"/>
            <w:vAlign w:val="cente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76" w:lineRule="auto"/>
              <w:rPr>
                <w:rFonts w:ascii="Tahoma" w:cs="Tahoma" w:eastAsia="Tahoma" w:hAnsi="Tahoma"/>
                <w:sz w:val="20"/>
                <w:szCs w:val="20"/>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44">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II SAŽETAK PROJEKTA</w:t>
      </w:r>
    </w:p>
    <w:p w:rsidR="00000000" w:rsidDel="00000000" w:rsidP="00000000" w:rsidRDefault="00000000" w:rsidRPr="00000000" w14:paraId="00000045">
      <w:pPr>
        <w:rPr>
          <w:rFonts w:ascii="Tahoma" w:cs="Tahoma" w:eastAsia="Tahoma" w:hAnsi="Tahoma"/>
          <w:b w:val="1"/>
          <w:bCs w:val="1"/>
          <w:sz w:val="20"/>
          <w:szCs w:val="20"/>
          <w:highlight w:val="white"/>
        </w:rPr>
      </w:pPr>
      <w:r w:rsidDel="00000000" w:rsidR="00000000" w:rsidRPr="00000000">
        <w:rPr>
          <w:rtl w:val="0"/>
        </w:rPr>
      </w:r>
    </w:p>
    <w:tbl>
      <w:tblPr>
        <w:tblStyle w:val="Table2"/>
        <w:tblW w:w="93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5"/>
        <w:tblGridChange w:id="0">
          <w:tblGrid>
            <w:gridCol w:w="9315"/>
          </w:tblGrid>
        </w:tblGridChange>
      </w:tblGrid>
      <w:tr>
        <w:trPr>
          <w:cantSplit w:val="0"/>
          <w:trHeight w:val="365" w:hRule="atLeast"/>
          <w:tblHeader w:val="0"/>
        </w:trPr>
        <w:tc>
          <w:tcPr>
            <w:tcBorders>
              <w:top w:color="808080" w:space="0" w:sz="4" w:val="single"/>
              <w:left w:color="808080" w:space="0" w:sz="4" w:val="single"/>
              <w:bottom w:color="808080" w:space="0" w:sz="4" w:val="single"/>
              <w:right w:color="808080" w:space="0" w:sz="4" w:val="single"/>
            </w:tcBorders>
            <w:shd w:fill="fefbbe" w:val="clear"/>
            <w:vAlign w:val="bottom"/>
          </w:tcPr>
          <w:p w:rsidR="00000000" w:rsidDel="00000000" w:rsidP="00000000" w:rsidRDefault="00000000" w:rsidRPr="00000000" w14:paraId="00000046">
            <w:pPr>
              <w:spacing w:after="113" w:before="77" w:lineRule="auto"/>
              <w:rPr>
                <w:rFonts w:ascii="Tahoma" w:cs="Tahoma" w:eastAsia="Tahoma" w:hAnsi="Tahoma"/>
                <w:sz w:val="20"/>
                <w:szCs w:val="20"/>
              </w:rPr>
            </w:pPr>
            <w:bookmarkStart w:colFirst="0" w:colLast="0" w:name="_heading=h.o2nv8tld0hmd" w:id="4"/>
            <w:bookmarkEnd w:id="4"/>
            <w:r w:rsidDel="00000000" w:rsidR="00000000" w:rsidRPr="00000000">
              <w:rPr>
                <w:rFonts w:ascii="Tahoma" w:cs="Tahoma" w:eastAsia="Tahoma" w:hAnsi="Tahoma"/>
                <w:sz w:val="20"/>
                <w:szCs w:val="20"/>
                <w:rtl w:val="0"/>
              </w:rPr>
              <w:t xml:space="preserve">U ovom segmentu ukratko predstavite projekat, tako što ćete opisati problem čijem rešavanju težite ovim projektom, a koji se odnosi na poštovanje određenog ljudskog prava na koje se fokusirate i na koji način predlažete da ovaj projekat doprinese obezbeđivanju poštovanja tog prava i unapređenju položaja ciljne grupe koja je ovim kršenjem posebno ugrožena. Navedite zagovarački cilj projketa , kao i na koji način se postizanjem zagovaračkog cilja ovaj problem sistemski rešava. Potrudite se da budete inovativni u osmišljavanju i predstavljanju ideje. Važno je da osnovne informacije o projektu opišete jasno i jezgrovito na srpskom jeziku.</w:t>
            </w:r>
            <w:r w:rsidDel="00000000" w:rsidR="00000000" w:rsidRPr="00000000">
              <w:rPr>
                <w:rFonts w:ascii="Tahoma" w:cs="Tahoma" w:eastAsia="Tahoma" w:hAnsi="Tahoma"/>
                <w:i w:val="1"/>
                <w:iCs w:val="1"/>
                <w:sz w:val="20"/>
                <w:szCs w:val="20"/>
                <w:rtl w:val="0"/>
              </w:rPr>
              <w:t xml:space="preserve"> (maksimalno 600 reči)</w:t>
            </w:r>
            <w:r w:rsidDel="00000000" w:rsidR="00000000" w:rsidRPr="00000000">
              <w:rPr>
                <w:rtl w:val="0"/>
              </w:rPr>
            </w:r>
          </w:p>
        </w:tc>
      </w:tr>
      <w:tr>
        <w:trPr>
          <w:cantSplit w:val="0"/>
          <w:trHeight w:val="365" w:hRule="atLeast"/>
          <w:tblHeader w:val="0"/>
        </w:trPr>
        <w:tc>
          <w:tcPr>
            <w:tcBorders>
              <w:top w:color="808080" w:space="0" w:sz="4" w:val="single"/>
              <w:left w:color="808080" w:space="0" w:sz="4" w:val="single"/>
              <w:bottom w:color="808080" w:space="0" w:sz="4" w:val="single"/>
              <w:right w:color="808080" w:space="0" w:sz="4" w:val="single"/>
            </w:tcBorders>
            <w:vAlign w:val="bottom"/>
          </w:tcPr>
          <w:p w:rsidR="00000000" w:rsidDel="00000000" w:rsidP="00000000" w:rsidRDefault="00000000" w:rsidRPr="00000000" w14:paraId="00000047">
            <w:pPr>
              <w:spacing w:after="113" w:before="77" w:lineRule="auto"/>
              <w:rPr>
                <w:rFonts w:ascii="Tahoma" w:cs="Tahoma" w:eastAsia="Tahoma" w:hAnsi="Tahoma"/>
                <w:sz w:val="20"/>
                <w:szCs w:val="20"/>
              </w:rPr>
            </w:pPr>
            <w:bookmarkStart w:colFirst="0" w:colLast="0" w:name="_heading=h.o2nv8tld0hmd" w:id="4"/>
            <w:bookmarkEnd w:id="4"/>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III OPIS VAŠE ORGANIZACIJE</w:t>
      </w:r>
    </w:p>
    <w:p w:rsidR="00000000" w:rsidDel="00000000" w:rsidP="00000000" w:rsidRDefault="00000000" w:rsidRPr="00000000" w14:paraId="0000004A">
      <w:pPr>
        <w:rPr>
          <w:rFonts w:ascii="Tahoma" w:cs="Tahoma" w:eastAsia="Tahoma" w:hAnsi="Tahoma"/>
          <w:b w:val="1"/>
          <w:bCs w:val="1"/>
          <w:sz w:val="20"/>
          <w:szCs w:val="20"/>
        </w:rPr>
      </w:pPr>
      <w:r w:rsidDel="00000000" w:rsidR="00000000" w:rsidRPr="00000000">
        <w:rPr>
          <w:rtl w:val="0"/>
        </w:rPr>
      </w:r>
    </w:p>
    <w:tbl>
      <w:tblPr>
        <w:tblStyle w:val="Table3"/>
        <w:tblW w:w="93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5"/>
        <w:tblGridChange w:id="0">
          <w:tblGrid>
            <w:gridCol w:w="9315"/>
          </w:tblGrid>
        </w:tblGridChange>
      </w:tblGrid>
      <w:tr>
        <w:trPr>
          <w:cantSplit w:val="0"/>
          <w:trHeight w:val="365" w:hRule="atLeast"/>
          <w:tblHeader w:val="0"/>
        </w:trPr>
        <w:tc>
          <w:tcPr>
            <w:tcBorders>
              <w:top w:color="808080" w:space="0" w:sz="4" w:val="single"/>
              <w:left w:color="808080" w:space="0" w:sz="4" w:val="single"/>
              <w:bottom w:color="808080" w:space="0" w:sz="4" w:val="single"/>
              <w:right w:color="808080" w:space="0" w:sz="4" w:val="single"/>
            </w:tcBorders>
            <w:shd w:fill="92d050" w:val="clear"/>
            <w:vAlign w:val="bottom"/>
          </w:tcPr>
          <w:p w:rsidR="00000000" w:rsidDel="00000000" w:rsidP="00000000" w:rsidRDefault="00000000" w:rsidRPr="00000000" w14:paraId="0000004B">
            <w:pPr>
              <w:spacing w:after="113" w:before="77" w:lineRule="auto"/>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Ukratko opišite vašu organizaciju fokusirajući se na misjiu i viziju organizacije kao i na projekte koje najčešće sprovodite i ciljne grupe sa kojima radite. Takođe, opišite ukratko svoj tim i uloge članova tima na ovom projektu. </w:t>
            </w:r>
            <w:r w:rsidDel="00000000" w:rsidR="00000000" w:rsidRPr="00000000">
              <w:rPr>
                <w:rFonts w:ascii="Tahoma" w:cs="Tahoma" w:eastAsia="Tahoma" w:hAnsi="Tahoma"/>
                <w:i w:val="1"/>
                <w:iCs w:val="1"/>
                <w:sz w:val="20"/>
                <w:szCs w:val="20"/>
                <w:rtl w:val="0"/>
              </w:rPr>
              <w:t xml:space="preserve">(maksimalno 400 reči)</w:t>
            </w:r>
          </w:p>
        </w:tc>
      </w:tr>
      <w:tr>
        <w:trPr>
          <w:cantSplit w:val="0"/>
          <w:trHeight w:val="365" w:hRule="atLeast"/>
          <w:tblHeader w:val="0"/>
        </w:trPr>
        <w:tc>
          <w:tcPr>
            <w:tcBorders>
              <w:top w:color="808080" w:space="0" w:sz="4" w:val="single"/>
              <w:left w:color="808080" w:space="0" w:sz="4" w:val="single"/>
              <w:bottom w:color="808080" w:space="0" w:sz="4" w:val="single"/>
              <w:right w:color="808080" w:space="0" w:sz="4" w:val="single"/>
            </w:tcBorders>
            <w:vAlign w:val="bottom"/>
          </w:tcPr>
          <w:p w:rsidR="00000000" w:rsidDel="00000000" w:rsidP="00000000" w:rsidRDefault="00000000" w:rsidRPr="00000000" w14:paraId="0000004C">
            <w:pPr>
              <w:spacing w:after="113" w:before="77" w:lineRule="auto"/>
              <w:rPr>
                <w:rFonts w:ascii="Tahoma" w:cs="Tahoma" w:eastAsia="Tahoma" w:hAnsi="Tahoma"/>
                <w:sz w:val="20"/>
                <w:szCs w:val="20"/>
              </w:rPr>
            </w:pPr>
            <w:r w:rsidDel="00000000" w:rsidR="00000000" w:rsidRPr="00000000">
              <w:rPr>
                <w:rtl w:val="0"/>
              </w:rPr>
            </w:r>
          </w:p>
        </w:tc>
      </w:tr>
    </w:tbl>
    <w:p w:rsidR="00000000" w:rsidDel="00000000" w:rsidP="00000000" w:rsidRDefault="00000000" w:rsidRPr="00000000" w14:paraId="0000004D">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4E">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4F">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50">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IV OPIS PROJEKTA</w:t>
      </w:r>
    </w:p>
    <w:p w:rsidR="00000000" w:rsidDel="00000000" w:rsidP="00000000" w:rsidRDefault="00000000" w:rsidRPr="00000000" w14:paraId="00000051">
      <w:pPr>
        <w:spacing w:after="240" w:before="240" w:line="276" w:lineRule="auto"/>
        <w:rPr>
          <w:rFonts w:ascii="Tahoma" w:cs="Tahoma" w:eastAsia="Tahoma" w:hAnsi="Tahoma"/>
          <w:i w:val="1"/>
          <w:iCs w:val="1"/>
          <w:sz w:val="20"/>
          <w:szCs w:val="20"/>
          <w:highlight w:val="white"/>
        </w:rPr>
      </w:pPr>
      <w:r w:rsidDel="00000000" w:rsidR="00000000" w:rsidRPr="00000000">
        <w:rPr>
          <w:rFonts w:ascii="Tahoma" w:cs="Tahoma" w:eastAsia="Tahoma" w:hAnsi="Tahoma"/>
          <w:sz w:val="20"/>
          <w:szCs w:val="20"/>
          <w:highlight w:val="white"/>
          <w:rtl w:val="0"/>
        </w:rPr>
        <w:t xml:space="preserve">U ovom delu formulara detaljnije opišite problem koji želite da rešite, ideju za koju se zalažete, opšti cilj koji želite da postignete, specifične ciljeve projekta, rezultate koje očekujete, ključne aktivnosti, komunikacioni plan, kao i načine na koje ćete uključiti građane i građanke i institucije koje su važne za javno zagovaranje.</w:t>
      </w:r>
      <w:r w:rsidDel="00000000" w:rsidR="00000000" w:rsidRPr="00000000">
        <w:rPr>
          <w:rtl w:val="0"/>
        </w:rPr>
      </w:r>
    </w:p>
    <w:p w:rsidR="00000000" w:rsidDel="00000000" w:rsidP="00000000" w:rsidRDefault="00000000" w:rsidRPr="00000000" w14:paraId="00000052">
      <w:pPr>
        <w:shd w:fill="ffffff" w:val="clear"/>
        <w:spacing w:before="60" w:lineRule="auto"/>
        <w:jc w:val="both"/>
        <w:rPr>
          <w:rFonts w:ascii="Tahoma" w:cs="Tahoma" w:eastAsia="Tahoma" w:hAnsi="Tahoma"/>
          <w:i w:val="1"/>
          <w:iCs w:val="1"/>
          <w:sz w:val="20"/>
          <w:szCs w:val="20"/>
          <w:highlight w:val="white"/>
        </w:rPr>
      </w:pPr>
      <w:r w:rsidDel="00000000" w:rsidR="00000000" w:rsidRPr="00000000">
        <w:rPr>
          <w:rtl w:val="0"/>
        </w:rPr>
      </w:r>
    </w:p>
    <w:p w:rsidR="00000000" w:rsidDel="00000000" w:rsidP="00000000" w:rsidRDefault="00000000" w:rsidRPr="00000000" w14:paraId="00000053">
      <w:pPr>
        <w:numPr>
          <w:ilvl w:val="0"/>
          <w:numId w:val="1"/>
        </w:numPr>
        <w:shd w:fill="ffffff" w:val="clear"/>
        <w:spacing w:before="60" w:lineRule="auto"/>
        <w:ind w:left="360" w:hanging="450"/>
        <w:jc w:val="both"/>
        <w:rPr>
          <w:rFonts w:ascii="Tahoma" w:cs="Tahoma" w:eastAsia="Tahoma" w:hAnsi="Tahoma"/>
          <w:i w:val="1"/>
          <w:iCs w:val="1"/>
          <w:sz w:val="20"/>
          <w:szCs w:val="20"/>
        </w:rPr>
      </w:pPr>
      <w:r w:rsidDel="00000000" w:rsidR="00000000" w:rsidRPr="00000000">
        <w:rPr>
          <w:rFonts w:ascii="Tahoma" w:cs="Tahoma" w:eastAsia="Tahoma" w:hAnsi="Tahoma"/>
          <w:color w:val="111314"/>
          <w:sz w:val="20"/>
          <w:szCs w:val="20"/>
          <w:highlight w:val="white"/>
          <w:rtl w:val="0"/>
        </w:rPr>
        <w:t xml:space="preserve">Opišite problem/trenutno stanje koje želite da unapredite u vezi sa izabranim ljudskim pravom </w:t>
      </w:r>
      <w:r w:rsidDel="00000000" w:rsidR="00000000" w:rsidRPr="00000000">
        <w:rPr>
          <w:rFonts w:ascii="Tahoma" w:cs="Tahoma" w:eastAsia="Tahoma" w:hAnsi="Tahoma"/>
          <w:sz w:val="20"/>
          <w:szCs w:val="20"/>
          <w:rtl w:val="0"/>
        </w:rPr>
        <w:t xml:space="preserve">na čije poštovanje se fokusirate</w:t>
      </w:r>
      <w:r w:rsidDel="00000000" w:rsidR="00000000" w:rsidRPr="00000000">
        <w:rPr>
          <w:rFonts w:ascii="Tahoma" w:cs="Tahoma" w:eastAsia="Tahoma" w:hAnsi="Tahoma"/>
          <w:color w:val="111314"/>
          <w:sz w:val="20"/>
          <w:szCs w:val="20"/>
          <w:highlight w:val="white"/>
          <w:rtl w:val="0"/>
        </w:rPr>
        <w:t xml:space="preserve"> u zajednici u kojoj delujete, kao i na koji način će se, nakon sprovođenja vaše </w:t>
      </w:r>
      <w:r w:rsidDel="00000000" w:rsidR="00000000" w:rsidRPr="00000000">
        <w:rPr>
          <w:rFonts w:ascii="Tahoma" w:cs="Tahoma" w:eastAsia="Tahoma" w:hAnsi="Tahoma"/>
          <w:b w:val="1"/>
          <w:bCs w:val="1"/>
          <w:color w:val="111314"/>
          <w:sz w:val="20"/>
          <w:szCs w:val="20"/>
          <w:highlight w:val="white"/>
          <w:rtl w:val="0"/>
        </w:rPr>
        <w:t xml:space="preserve">javnozagovaračke inicijative</w:t>
      </w:r>
      <w:r w:rsidDel="00000000" w:rsidR="00000000" w:rsidRPr="00000000">
        <w:rPr>
          <w:rFonts w:ascii="Tahoma" w:cs="Tahoma" w:eastAsia="Tahoma" w:hAnsi="Tahoma"/>
          <w:color w:val="111314"/>
          <w:sz w:val="20"/>
          <w:szCs w:val="20"/>
          <w:highlight w:val="white"/>
          <w:rtl w:val="0"/>
        </w:rPr>
        <w:t xml:space="preserve"> i donošenja/promene/bolje primene određene javne politike, unaprediti položaj ciljne grupe na koju se projekat primarno fokusira. </w:t>
      </w:r>
      <w:r w:rsidDel="00000000" w:rsidR="00000000" w:rsidRPr="00000000">
        <w:rPr>
          <w:rFonts w:ascii="Tahoma" w:cs="Tahoma" w:eastAsia="Tahoma" w:hAnsi="Tahoma"/>
          <w:i w:val="1"/>
          <w:iCs w:val="1"/>
          <w:color w:val="111314"/>
          <w:sz w:val="20"/>
          <w:szCs w:val="20"/>
          <w:highlight w:val="white"/>
          <w:rtl w:val="0"/>
        </w:rPr>
        <w:t xml:space="preserve">(maksimalno 400 reči)</w:t>
      </w:r>
      <w:r w:rsidDel="00000000" w:rsidR="00000000" w:rsidRPr="00000000">
        <w:rPr>
          <w:rtl w:val="0"/>
        </w:rPr>
      </w:r>
    </w:p>
    <w:p w:rsidR="00000000" w:rsidDel="00000000" w:rsidP="00000000" w:rsidRDefault="00000000" w:rsidRPr="00000000" w14:paraId="00000054">
      <w:pPr>
        <w:shd w:fill="ffffff" w:val="clear"/>
        <w:spacing w:before="60" w:lineRule="auto"/>
        <w:ind w:left="360" w:firstLine="0"/>
        <w:jc w:val="both"/>
        <w:rPr>
          <w:rFonts w:ascii="Tahoma" w:cs="Tahoma" w:eastAsia="Tahoma" w:hAnsi="Tahoma"/>
          <w:color w:val="111314"/>
          <w:sz w:val="20"/>
          <w:szCs w:val="20"/>
          <w:highlight w:val="white"/>
        </w:rPr>
      </w:pPr>
      <w:r w:rsidDel="00000000" w:rsidR="00000000" w:rsidRPr="00000000">
        <w:rPr>
          <w:rtl w:val="0"/>
        </w:rPr>
      </w:r>
    </w:p>
    <w:tbl>
      <w:tblPr>
        <w:tblStyle w:val="Table4"/>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5">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56">
      <w:pPr>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57">
      <w:pPr>
        <w:numPr>
          <w:ilvl w:val="0"/>
          <w:numId w:val="1"/>
        </w:numPr>
        <w:spacing w:after="240" w:before="240" w:line="276" w:lineRule="auto"/>
        <w:ind w:left="360" w:hanging="450"/>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Predstavite u jednoj rečenici opšti, dugoročni cilj, kojem će ovaj projekat doprineti, odnosno koju promenu u društvu želite da postignete u budućnosti. </w:t>
      </w:r>
      <w:r w:rsidDel="00000000" w:rsidR="00000000" w:rsidRPr="00000000">
        <w:rPr>
          <w:rFonts w:ascii="Tahoma" w:cs="Tahoma" w:eastAsia="Tahoma" w:hAnsi="Tahoma"/>
          <w:i w:val="1"/>
          <w:iCs w:val="1"/>
          <w:sz w:val="20"/>
          <w:szCs w:val="20"/>
          <w:rtl w:val="0"/>
        </w:rPr>
        <w:t xml:space="preserve">(maksimalno 200 reči)</w:t>
      </w:r>
    </w:p>
    <w:tbl>
      <w:tblPr>
        <w:tblStyle w:val="Table5"/>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8">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59">
      <w:pPr>
        <w:spacing w:after="240" w:line="276" w:lineRule="auto"/>
        <w:ind w:left="720" w:firstLine="0"/>
        <w:jc w:val="both"/>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5A">
      <w:pPr>
        <w:numPr>
          <w:ilvl w:val="0"/>
          <w:numId w:val="1"/>
        </w:numPr>
        <w:spacing w:after="240" w:line="276" w:lineRule="auto"/>
        <w:ind w:left="360" w:hanging="45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Predstavite specifičan/e cilj/eve koji/e želite postići sprovođenjem ove kampanje javnog zagovaranja</w:t>
      </w:r>
    </w:p>
    <w:p w:rsidR="00000000" w:rsidDel="00000000" w:rsidP="00000000" w:rsidRDefault="00000000" w:rsidRPr="00000000" w14:paraId="0000005B">
      <w:pPr>
        <w:spacing w:after="240" w:line="276" w:lineRule="auto"/>
        <w:ind w:left="0" w:firstLine="0"/>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3.1. Navedite SPECIFIČAN CILJ ZAGOVARANJA čijem ostvarenju težite. Zagovarački cilj mora da sadrži donosioca odluka, politiku, vremenski rok i nivo promene. Ovaj cilj mora biti usmeren na donošenje/promenu ili primenu/sprovođenje lokalne/nacionalne javne politike (zakon, podzakonski akt, strategija, pravilnika, planova, odluka i drugo). </w:t>
      </w:r>
      <w:r w:rsidDel="00000000" w:rsidR="00000000" w:rsidRPr="00000000">
        <w:rPr>
          <w:rFonts w:ascii="Tahoma" w:cs="Tahoma" w:eastAsia="Tahoma" w:hAnsi="Tahoma"/>
          <w:i w:val="1"/>
          <w:iCs w:val="1"/>
          <w:sz w:val="20"/>
          <w:szCs w:val="20"/>
          <w:rtl w:val="0"/>
        </w:rPr>
        <w:t xml:space="preserve">Cilj javnog zagovaranja je potrebno definisati jasno i realistično za period od 10-12 meseci u kome se sprovodi projekat. (maksimalno 200 reči)</w:t>
      </w:r>
    </w:p>
    <w:tbl>
      <w:tblPr>
        <w:tblStyle w:val="Table6"/>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C">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5D">
      <w:pPr>
        <w:spacing w:after="240" w:line="276" w:lineRule="auto"/>
        <w:jc w:val="both"/>
        <w:rPr>
          <w:rFonts w:ascii="Tahoma" w:cs="Tahoma" w:eastAsia="Tahoma" w:hAnsi="Tahoma"/>
          <w:i w:val="1"/>
          <w:iCs w:val="1"/>
          <w:sz w:val="20"/>
          <w:szCs w:val="20"/>
          <w:highlight w:val="yellow"/>
        </w:rPr>
      </w:pPr>
      <w:r w:rsidDel="00000000" w:rsidR="00000000" w:rsidRPr="00000000">
        <w:rPr>
          <w:rtl w:val="0"/>
        </w:rPr>
      </w:r>
    </w:p>
    <w:p w:rsidR="00000000" w:rsidDel="00000000" w:rsidP="00000000" w:rsidRDefault="00000000" w:rsidRPr="00000000" w14:paraId="0000005E">
      <w:pPr>
        <w:spacing w:after="240" w:line="276" w:lineRule="auto"/>
        <w:ind w:left="0" w:firstLine="0"/>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3.2. Definišite još maksimalno 2 specifična projektna cilja koja planirate da ostvarite pored specifičnog zagovaračkog cilja. Ciljeve definišete na osnovu SMART načela (S – specific, M – measurable, A – achievable, R – realistic, T – time limited).</w:t>
      </w:r>
      <w:r w:rsidDel="00000000" w:rsidR="00000000" w:rsidRPr="00000000">
        <w:rPr>
          <w:rFonts w:ascii="Tahoma" w:cs="Tahoma" w:eastAsia="Tahoma" w:hAnsi="Tahoma"/>
          <w:i w:val="1"/>
          <w:iCs w:val="1"/>
          <w:sz w:val="20"/>
          <w:szCs w:val="20"/>
          <w:rtl w:val="0"/>
        </w:rPr>
        <w:t xml:space="preserve"> (maksimalno 200 reči)</w:t>
      </w:r>
    </w:p>
    <w:tbl>
      <w:tblPr>
        <w:tblStyle w:val="Table7"/>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F">
            <w:pPr>
              <w:spacing w:after="240" w:before="240" w:lineRule="auto"/>
              <w:jc w:val="both"/>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 </w:t>
            </w:r>
          </w:p>
        </w:tc>
      </w:tr>
    </w:tbl>
    <w:p w:rsidR="00000000" w:rsidDel="00000000" w:rsidP="00000000" w:rsidRDefault="00000000" w:rsidRPr="00000000" w14:paraId="00000060">
      <w:pPr>
        <w:spacing w:after="240" w:line="276" w:lineRule="auto"/>
        <w:rPr>
          <w:rFonts w:ascii="Tahoma" w:cs="Tahoma" w:eastAsia="Tahoma" w:hAnsi="Tahoma"/>
          <w:b w:val="1"/>
          <w:bCs w:val="1"/>
          <w:i w:val="1"/>
          <w:iCs w:val="1"/>
          <w:sz w:val="20"/>
          <w:szCs w:val="20"/>
        </w:rPr>
      </w:pPr>
      <w:r w:rsidDel="00000000" w:rsidR="00000000" w:rsidRPr="00000000">
        <w:rPr>
          <w:rtl w:val="0"/>
        </w:rPr>
      </w:r>
    </w:p>
    <w:p w:rsidR="00000000" w:rsidDel="00000000" w:rsidP="00000000" w:rsidRDefault="00000000" w:rsidRPr="00000000" w14:paraId="00000061">
      <w:pPr>
        <w:numPr>
          <w:ilvl w:val="0"/>
          <w:numId w:val="1"/>
        </w:numPr>
        <w:spacing w:after="240" w:line="276" w:lineRule="auto"/>
        <w:ind w:left="360" w:hanging="45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Navedite koja javna/e politika/e uređuje oblast kojom želite da se bavite na projektu?</w:t>
      </w:r>
    </w:p>
    <w:p w:rsidR="00000000" w:rsidDel="00000000" w:rsidP="00000000" w:rsidRDefault="00000000" w:rsidRPr="00000000" w14:paraId="00000062">
      <w:pPr>
        <w:spacing w:after="240" w:line="276" w:lineRule="auto"/>
        <w:ind w:left="360" w:firstLine="0"/>
        <w:jc w:val="both"/>
        <w:rPr>
          <w:rFonts w:ascii="Tahoma" w:cs="Tahoma" w:eastAsia="Tahoma" w:hAnsi="Tahoma"/>
          <w:i w:val="1"/>
          <w:iCs w:val="1"/>
          <w:sz w:val="20"/>
          <w:szCs w:val="20"/>
        </w:rPr>
      </w:pPr>
      <w:r w:rsidDel="00000000" w:rsidR="00000000" w:rsidRPr="00000000">
        <w:rPr>
          <w:rFonts w:ascii="Tahoma" w:cs="Tahoma" w:eastAsia="Tahoma" w:hAnsi="Tahoma"/>
          <w:sz w:val="20"/>
          <w:szCs w:val="20"/>
          <w:rtl w:val="0"/>
        </w:rPr>
        <w:t xml:space="preserve">Pod javnim politikama podrazumevamo zakone, podzakonske akte, pravilnike, strategije, akcione planove, odluke i drugo koje mogu uticati na sistemsko rešavanje problema na koji ste se fokusirali u ovom projektu i na koji način će uticati njihovo donošenjee/izmena ili obezbeđivanje primene: </w:t>
      </w:r>
      <w:r w:rsidDel="00000000" w:rsidR="00000000" w:rsidRPr="00000000">
        <w:rPr>
          <w:rFonts w:ascii="Tahoma" w:cs="Tahoma" w:eastAsia="Tahoma" w:hAnsi="Tahoma"/>
          <w:i w:val="1"/>
          <w:iCs w:val="1"/>
          <w:sz w:val="20"/>
          <w:szCs w:val="20"/>
          <w:rtl w:val="0"/>
        </w:rPr>
        <w:t xml:space="preserve">(maksimalno 300 reči)</w:t>
      </w:r>
    </w:p>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64">
      <w:pPr>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65">
      <w:pPr>
        <w:numPr>
          <w:ilvl w:val="0"/>
          <w:numId w:val="1"/>
        </w:numPr>
        <w:spacing w:after="240" w:line="276" w:lineRule="auto"/>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Navedite konkretne relevantne institucije na lokalnom/nacionalnom nivou koje su ključne za rešavanje problema i sprovođenje javne politike koju targetirate. Budite specifični u opisu relevatne/ih insititucije/ja, kao i odeljenja koja se bave određenom politikom. Budite specifični u pogledu nadležnosti primene određene politike. </w:t>
      </w:r>
      <w:r w:rsidDel="00000000" w:rsidR="00000000" w:rsidRPr="00000000">
        <w:rPr>
          <w:rFonts w:ascii="Tahoma" w:cs="Tahoma" w:eastAsia="Tahoma" w:hAnsi="Tahoma"/>
          <w:i w:val="1"/>
          <w:iCs w:val="1"/>
          <w:sz w:val="20"/>
          <w:szCs w:val="20"/>
          <w:rtl w:val="0"/>
        </w:rPr>
        <w:t xml:space="preserve">(maksimalno 300 reči)</w:t>
      </w:r>
      <w:r w:rsidDel="00000000" w:rsidR="00000000" w:rsidRPr="00000000">
        <w:rPr>
          <w:rtl w:val="0"/>
        </w:rPr>
      </w:r>
    </w:p>
    <w:p w:rsidR="00000000" w:rsidDel="00000000" w:rsidP="00000000" w:rsidRDefault="00000000" w:rsidRPr="00000000" w14:paraId="00000066">
      <w:pPr>
        <w:jc w:val="both"/>
        <w:rPr>
          <w:rFonts w:ascii="Tahoma" w:cs="Tahoma" w:eastAsia="Tahoma" w:hAnsi="Tahoma"/>
          <w:i w:val="1"/>
          <w:iCs w:val="1"/>
          <w:sz w:val="20"/>
          <w:szCs w:val="20"/>
        </w:rPr>
      </w:pPr>
      <w:r w:rsidDel="00000000" w:rsidR="00000000" w:rsidRPr="00000000">
        <w:rPr>
          <w:rtl w:val="0"/>
        </w:rPr>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7">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68">
      <w:pP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69">
      <w:pPr>
        <w:numPr>
          <w:ilvl w:val="0"/>
          <w:numId w:val="1"/>
        </w:numPr>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Navedite aktere koji predstavljaju mrežu podrške vašoj zagovaračkoj inicijativi i načine njihovog uključivanja. Akteri mogu biti javne institucije, javni službenici, političari, neformalne grupe građana, druge organizacije, pojedinci, akademska zajednica, stručnjaci i drugi. </w:t>
      </w:r>
      <w:r w:rsidDel="00000000" w:rsidR="00000000" w:rsidRPr="00000000">
        <w:rPr>
          <w:rFonts w:ascii="Tahoma" w:cs="Tahoma" w:eastAsia="Tahoma" w:hAnsi="Tahoma"/>
          <w:i w:val="1"/>
          <w:iCs w:val="1"/>
          <w:sz w:val="20"/>
          <w:szCs w:val="20"/>
          <w:rtl w:val="0"/>
        </w:rPr>
        <w:t xml:space="preserve">(maksimalno 300 reči)</w:t>
      </w:r>
      <w:r w:rsidDel="00000000" w:rsidR="00000000" w:rsidRPr="00000000">
        <w:rPr>
          <w:rtl w:val="0"/>
        </w:rPr>
      </w:r>
    </w:p>
    <w:p w:rsidR="00000000" w:rsidDel="00000000" w:rsidP="00000000" w:rsidRDefault="00000000" w:rsidRPr="00000000" w14:paraId="0000006A">
      <w:pPr>
        <w:jc w:val="both"/>
        <w:rPr>
          <w:rFonts w:ascii="Tahoma" w:cs="Tahoma" w:eastAsia="Tahoma" w:hAnsi="Tahoma"/>
          <w:i w:val="1"/>
          <w:iCs w:val="1"/>
          <w:sz w:val="20"/>
          <w:szCs w:val="20"/>
        </w:rPr>
      </w:pPr>
      <w:r w:rsidDel="00000000" w:rsidR="00000000" w:rsidRPr="00000000">
        <w:rPr>
          <w:rtl w:val="0"/>
        </w:rPr>
      </w:r>
    </w:p>
    <w:tbl>
      <w:tblPr>
        <w:tblStyle w:val="Table1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B">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6C">
      <w:pPr>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6D">
      <w:pPr>
        <w:numPr>
          <w:ilvl w:val="0"/>
          <w:numId w:val="1"/>
        </w:numPr>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Navedite aktere za koje smatrate da mogu biti protivnici vašoj zagovaračkoj inicijativi i navedite percipirani razlog njihovog protivljenja i potencijalne rizike sprovođenju projekta. Koja je verovatnoća da će se percipirani rizici zaista desiti? Kako možete smanjiti verovatnoću ostvarivanja navedenih rizika i ako do njih ipak dođe kako ćete ih prevazići? </w:t>
      </w:r>
      <w:r w:rsidDel="00000000" w:rsidR="00000000" w:rsidRPr="00000000">
        <w:rPr>
          <w:rFonts w:ascii="Tahoma" w:cs="Tahoma" w:eastAsia="Tahoma" w:hAnsi="Tahoma"/>
          <w:i w:val="1"/>
          <w:iCs w:val="1"/>
          <w:sz w:val="20"/>
          <w:szCs w:val="20"/>
          <w:rtl w:val="0"/>
        </w:rPr>
        <w:t xml:space="preserve">(maksimalno 400 reči)</w:t>
      </w:r>
      <w:r w:rsidDel="00000000" w:rsidR="00000000" w:rsidRPr="00000000">
        <w:rPr>
          <w:rtl w:val="0"/>
        </w:rPr>
      </w:r>
    </w:p>
    <w:p w:rsidR="00000000" w:rsidDel="00000000" w:rsidP="00000000" w:rsidRDefault="00000000" w:rsidRPr="00000000" w14:paraId="0000006E">
      <w:pPr>
        <w:jc w:val="both"/>
        <w:rPr>
          <w:rFonts w:ascii="Tahoma" w:cs="Tahoma" w:eastAsia="Tahoma" w:hAnsi="Tahoma"/>
          <w:i w:val="1"/>
          <w:iCs w:val="1"/>
          <w:sz w:val="20"/>
          <w:szCs w:val="20"/>
        </w:rPr>
      </w:pPr>
      <w:r w:rsidDel="00000000" w:rsidR="00000000" w:rsidRPr="00000000">
        <w:rPr>
          <w:rtl w:val="0"/>
        </w:rPr>
      </w:r>
    </w:p>
    <w:tbl>
      <w:tblPr>
        <w:tblStyle w:val="Table1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F">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70">
      <w:pPr>
        <w:rPr>
          <w:rFonts w:ascii="Tahoma" w:cs="Tahoma" w:eastAsia="Tahoma" w:hAnsi="Tahoma"/>
          <w:b w:val="1"/>
          <w:bCs w:val="1"/>
          <w:i w:val="1"/>
          <w:iCs w:val="1"/>
          <w:sz w:val="20"/>
          <w:szCs w:val="20"/>
        </w:rPr>
      </w:pPr>
      <w:r w:rsidDel="00000000" w:rsidR="00000000" w:rsidRPr="00000000">
        <w:rPr>
          <w:rtl w:val="0"/>
        </w:rPr>
      </w:r>
    </w:p>
    <w:p w:rsidR="00000000" w:rsidDel="00000000" w:rsidP="00000000" w:rsidRDefault="00000000" w:rsidRPr="00000000" w14:paraId="00000071">
      <w:pPr>
        <w:ind w:left="72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72">
      <w:pPr>
        <w:numPr>
          <w:ilvl w:val="0"/>
          <w:numId w:val="1"/>
        </w:numPr>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Opišite nam i numerišite ključne aktivnosti projekta koji biste sproveli i na koji način one doprinose zagovaračkom i ostalim projektnim ciljevima i navedite vremenski okvir za realizaciju svake aktivnosti. </w:t>
      </w:r>
      <w:r w:rsidDel="00000000" w:rsidR="00000000" w:rsidRPr="00000000">
        <w:rPr>
          <w:rFonts w:ascii="Tahoma" w:cs="Tahoma" w:eastAsia="Tahoma" w:hAnsi="Tahoma"/>
          <w:i w:val="1"/>
          <w:iCs w:val="1"/>
          <w:sz w:val="20"/>
          <w:szCs w:val="20"/>
          <w:rtl w:val="0"/>
        </w:rPr>
        <w:t xml:space="preserve">(maksimalno 1000 reči, odgovor pripremiti u skladu sa primerom prikazanim u tabeli.)</w:t>
      </w:r>
      <w:r w:rsidDel="00000000" w:rsidR="00000000" w:rsidRPr="00000000">
        <w:rPr>
          <w:rtl w:val="0"/>
        </w:rPr>
      </w:r>
    </w:p>
    <w:p w:rsidR="00000000" w:rsidDel="00000000" w:rsidP="00000000" w:rsidRDefault="00000000" w:rsidRPr="00000000" w14:paraId="00000073">
      <w:pPr>
        <w:jc w:val="both"/>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74">
      <w:pPr>
        <w:jc w:val="both"/>
        <w:rPr>
          <w:rFonts w:ascii="Tahoma" w:cs="Tahoma" w:eastAsia="Tahoma" w:hAnsi="Tahoma"/>
          <w:i w:val="1"/>
          <w:iCs w:val="1"/>
          <w:sz w:val="20"/>
          <w:szCs w:val="20"/>
        </w:rPr>
      </w:pPr>
      <w:r w:rsidDel="00000000" w:rsidR="00000000" w:rsidRPr="00000000">
        <w:rPr>
          <w:rtl w:val="0"/>
        </w:rPr>
      </w:r>
    </w:p>
    <w:sdt>
      <w:sdtPr>
        <w:lock w:val="contentLocked"/>
        <w:id w:val="1737156511"/>
        <w:tag w:val="goog_rdk_0"/>
      </w:sdtPr>
      <w:sdtContent>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3810"/>
            <w:gridCol w:w="2340"/>
            <w:gridCol w:w="2340"/>
            <w:tblGridChange w:id="0">
              <w:tblGrid>
                <w:gridCol w:w="870"/>
                <w:gridCol w:w="3810"/>
                <w:gridCol w:w="2340"/>
                <w:gridCol w:w="234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Br.</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Aktivnost</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Opis aktivnosti</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Period realizacije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9">
                <w:pPr>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Primer: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A">
                <w:pPr>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Sprovođenje istraživanja kršenja prava manjinskih zajednica u Subotici</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B">
                <w:pPr>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D</w:t>
                </w:r>
                <w:r w:rsidDel="00000000" w:rsidR="00000000" w:rsidRPr="00000000">
                  <w:rPr>
                    <w:rFonts w:ascii="Tahoma" w:cs="Tahoma" w:eastAsia="Tahoma" w:hAnsi="Tahoma"/>
                    <w:i w:val="1"/>
                    <w:iCs w:val="1"/>
                    <w:sz w:val="20"/>
                    <w:szCs w:val="20"/>
                    <w:rtl w:val="0"/>
                  </w:rPr>
                  <w:t xml:space="preserve">oprineće cilju zagovaranja jer ćemo podatke koristiti za predstavljanje problema donosiocima odluka u vidu sažetka predloga izmene javne politike za koju se zalažemo</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7C">
                <w:pPr>
                  <w:jc w:val="both"/>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1.-3. mesec projekta</w:t>
                </w:r>
                <w:r w:rsidDel="00000000" w:rsidR="00000000" w:rsidRPr="00000000">
                  <w:rPr>
                    <w:rtl w:val="0"/>
                  </w:rPr>
                </w:r>
              </w:p>
              <w:p w:rsidR="00000000" w:rsidDel="00000000" w:rsidP="00000000" w:rsidRDefault="00000000" w:rsidRPr="00000000" w14:paraId="0000007D">
                <w:pPr>
                  <w:jc w:val="both"/>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jc w:val="both"/>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i w:val="1"/>
                    <w:iCs w:val="1"/>
                    <w:sz w:val="20"/>
                    <w:szCs w:val="20"/>
                  </w:rPr>
                </w:pPr>
                <w:r w:rsidDel="00000000" w:rsidR="00000000" w:rsidRPr="00000000">
                  <w:rPr>
                    <w:rtl w:val="0"/>
                  </w:rPr>
                </w:r>
              </w:p>
            </w:tc>
          </w:tr>
        </w:tbl>
      </w:sdtContent>
    </w:sdt>
    <w:p w:rsidR="00000000" w:rsidDel="00000000" w:rsidP="00000000" w:rsidRDefault="00000000" w:rsidRPr="00000000" w14:paraId="00000096">
      <w:pPr>
        <w:numPr>
          <w:ilvl w:val="0"/>
          <w:numId w:val="1"/>
        </w:numPr>
        <w:spacing w:after="240" w:before="240" w:lineRule="auto"/>
        <w:ind w:left="360" w:hanging="45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Na koje načine ćete direktno uključiti građane u ključne aktivnosti projekta? </w:t>
      </w:r>
      <w:r w:rsidDel="00000000" w:rsidR="00000000" w:rsidRPr="00000000">
        <w:rPr>
          <w:rFonts w:ascii="Tahoma" w:cs="Tahoma" w:eastAsia="Tahoma" w:hAnsi="Tahoma"/>
          <w:i w:val="1"/>
          <w:iCs w:val="1"/>
          <w:sz w:val="20"/>
          <w:szCs w:val="20"/>
          <w:rtl w:val="0"/>
        </w:rPr>
        <w:t xml:space="preserve">(maksimalno 400 reči).</w:t>
      </w:r>
      <w:r w:rsidDel="00000000" w:rsidR="00000000" w:rsidRPr="00000000">
        <w:rPr>
          <w:rtl w:val="0"/>
        </w:rPr>
      </w:r>
    </w:p>
    <w:p w:rsidR="00000000" w:rsidDel="00000000" w:rsidP="00000000" w:rsidRDefault="00000000" w:rsidRPr="00000000" w14:paraId="00000097">
      <w:pPr>
        <w:jc w:val="both"/>
        <w:rPr>
          <w:rFonts w:ascii="Tahoma" w:cs="Tahoma" w:eastAsia="Tahoma" w:hAnsi="Tahoma"/>
          <w:i w:val="1"/>
          <w:iCs w:val="1"/>
          <w:sz w:val="20"/>
          <w:szCs w:val="20"/>
        </w:rPr>
      </w:pPr>
      <w:r w:rsidDel="00000000" w:rsidR="00000000" w:rsidRPr="00000000">
        <w:rPr>
          <w:rtl w:val="0"/>
        </w:rPr>
      </w:r>
    </w:p>
    <w:tbl>
      <w:tblPr>
        <w:tblStyle w:val="Table1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99">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A">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B">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C">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D">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E">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F">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0">
      <w:pPr>
        <w:spacing w:after="240" w:befor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1">
      <w:pPr>
        <w:numPr>
          <w:ilvl w:val="0"/>
          <w:numId w:val="1"/>
        </w:numPr>
        <w:spacing w:after="240" w:before="240" w:lineRule="auto"/>
        <w:ind w:left="360" w:hanging="45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Koje rezultate očekujete da ćete postići aktivnostima koje planirate da realizujete i koji indikatori će vam služiti kao mera uspešnosti? Navedite kvantitativne i kvalitativne indikatore. Objasnite na koji način ćete pratiti implementaciju i učinak projekta. </w:t>
      </w:r>
      <w:r w:rsidDel="00000000" w:rsidR="00000000" w:rsidRPr="00000000">
        <w:rPr>
          <w:rFonts w:ascii="Tahoma" w:cs="Tahoma" w:eastAsia="Tahoma" w:hAnsi="Tahoma"/>
          <w:i w:val="1"/>
          <w:iCs w:val="1"/>
          <w:sz w:val="20"/>
          <w:szCs w:val="20"/>
          <w:rtl w:val="0"/>
        </w:rPr>
        <w:t xml:space="preserve">(maksimalno 800 reči, </w:t>
      </w:r>
      <w:r w:rsidDel="00000000" w:rsidR="00000000" w:rsidRPr="00000000">
        <w:rPr>
          <w:rFonts w:ascii="Tahoma" w:cs="Tahoma" w:eastAsia="Tahoma" w:hAnsi="Tahoma"/>
          <w:i w:val="1"/>
          <w:iCs w:val="1"/>
          <w:sz w:val="20"/>
          <w:szCs w:val="20"/>
          <w:rtl w:val="0"/>
        </w:rPr>
        <w:t xml:space="preserve">odgovor pripremiti u skladu sa primerom prikazanim u tabeli.</w:t>
      </w:r>
      <w:r w:rsidDel="00000000" w:rsidR="00000000" w:rsidRPr="00000000">
        <w:rPr>
          <w:rFonts w:ascii="Tahoma" w:cs="Tahoma" w:eastAsia="Tahoma" w:hAnsi="Tahoma"/>
          <w:i w:val="1"/>
          <w:iCs w:val="1"/>
          <w:sz w:val="20"/>
          <w:szCs w:val="20"/>
          <w:rtl w:val="0"/>
        </w:rPr>
        <w:t xml:space="preserve">)</w:t>
      </w:r>
    </w:p>
    <w:p w:rsidR="00000000" w:rsidDel="00000000" w:rsidP="00000000" w:rsidRDefault="00000000" w:rsidRPr="00000000" w14:paraId="000000A2">
      <w:pPr>
        <w:jc w:val="both"/>
        <w:rPr>
          <w:rFonts w:ascii="Tahoma" w:cs="Tahoma" w:eastAsia="Tahoma" w:hAnsi="Tahoma"/>
          <w:i w:val="1"/>
          <w:iCs w:val="1"/>
          <w:sz w:val="20"/>
          <w:szCs w:val="20"/>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Tahoma" w:cs="Tahoma" w:eastAsia="Tahoma" w:hAnsi="Tahoma"/>
                <w:b w:val="1"/>
                <w:bCs w:val="1"/>
                <w:sz w:val="20"/>
                <w:szCs w:val="20"/>
              </w:rPr>
            </w:pPr>
            <w:bookmarkStart w:colFirst="0" w:colLast="0" w:name="_heading=h.jc33n6wfseju" w:id="5"/>
            <w:bookmarkEnd w:id="5"/>
            <w:r w:rsidDel="00000000" w:rsidR="00000000" w:rsidRPr="00000000">
              <w:rPr>
                <w:rFonts w:ascii="Tahoma" w:cs="Tahoma" w:eastAsia="Tahoma" w:hAnsi="Tahoma"/>
                <w:b w:val="1"/>
                <w:bCs w:val="1"/>
                <w:sz w:val="20"/>
                <w:szCs w:val="20"/>
                <w:rtl w:val="0"/>
              </w:rPr>
              <w:t xml:space="preserve">Br.</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Tahoma" w:cs="Tahoma" w:eastAsia="Tahoma" w:hAnsi="Tahoma"/>
                <w:b w:val="1"/>
                <w:bCs w:val="1"/>
                <w:sz w:val="20"/>
                <w:szCs w:val="20"/>
              </w:rPr>
            </w:pPr>
            <w:bookmarkStart w:colFirst="0" w:colLast="0" w:name="_heading=h.jc33n6wfseju" w:id="5"/>
            <w:bookmarkEnd w:id="5"/>
            <w:r w:rsidDel="00000000" w:rsidR="00000000" w:rsidRPr="00000000">
              <w:rPr>
                <w:rFonts w:ascii="Tahoma" w:cs="Tahoma" w:eastAsia="Tahoma" w:hAnsi="Tahoma"/>
                <w:b w:val="1"/>
                <w:bCs w:val="1"/>
                <w:sz w:val="20"/>
                <w:szCs w:val="20"/>
                <w:rtl w:val="0"/>
              </w:rPr>
              <w:t xml:space="preserve">Aktivnost</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Tahoma" w:cs="Tahoma" w:eastAsia="Tahoma" w:hAnsi="Tahoma"/>
                <w:b w:val="1"/>
                <w:bCs w:val="1"/>
                <w:sz w:val="20"/>
                <w:szCs w:val="20"/>
              </w:rPr>
            </w:pPr>
            <w:bookmarkStart w:colFirst="0" w:colLast="0" w:name="_heading=h.jc33n6wfseju" w:id="5"/>
            <w:bookmarkEnd w:id="5"/>
            <w:r w:rsidDel="00000000" w:rsidR="00000000" w:rsidRPr="00000000">
              <w:rPr>
                <w:rFonts w:ascii="Tahoma" w:cs="Tahoma" w:eastAsia="Tahoma" w:hAnsi="Tahoma"/>
                <w:b w:val="1"/>
                <w:bCs w:val="1"/>
                <w:sz w:val="20"/>
                <w:szCs w:val="20"/>
                <w:rtl w:val="0"/>
              </w:rPr>
              <w:t xml:space="preserve">Rezultat</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Tahoma" w:cs="Tahoma" w:eastAsia="Tahoma" w:hAnsi="Tahoma"/>
                <w:b w:val="1"/>
                <w:bCs w:val="1"/>
                <w:sz w:val="20"/>
                <w:szCs w:val="20"/>
              </w:rPr>
            </w:pPr>
            <w:bookmarkStart w:colFirst="0" w:colLast="0" w:name="_heading=h.jc33n6wfseju" w:id="5"/>
            <w:bookmarkEnd w:id="5"/>
            <w:r w:rsidDel="00000000" w:rsidR="00000000" w:rsidRPr="00000000">
              <w:rPr>
                <w:rFonts w:ascii="Tahoma" w:cs="Tahoma" w:eastAsia="Tahoma" w:hAnsi="Tahoma"/>
                <w:b w:val="1"/>
                <w:bCs w:val="1"/>
                <w:sz w:val="20"/>
                <w:szCs w:val="20"/>
                <w:rtl w:val="0"/>
              </w:rPr>
              <w:t xml:space="preserve">Indikator</w:t>
            </w:r>
          </w:p>
        </w:tc>
      </w:tr>
      <w:tr>
        <w:trPr>
          <w:cantSplit w:val="0"/>
          <w:trHeight w:val="268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7">
            <w:pPr>
              <w:rPr>
                <w:rFonts w:ascii="Tahoma" w:cs="Tahoma" w:eastAsia="Tahoma" w:hAnsi="Tahoma"/>
                <w:i w:val="1"/>
                <w:iCs w:val="1"/>
                <w:sz w:val="20"/>
                <w:szCs w:val="20"/>
              </w:rPr>
            </w:pPr>
            <w:bookmarkStart w:colFirst="0" w:colLast="0" w:name="_heading=h.1xobu0db6oct" w:id="6"/>
            <w:bookmarkEnd w:id="6"/>
            <w:r w:rsidDel="00000000" w:rsidR="00000000" w:rsidRPr="00000000">
              <w:rPr>
                <w:rtl w:val="0"/>
              </w:rPr>
            </w:r>
          </w:p>
          <w:p w:rsidR="00000000" w:rsidDel="00000000" w:rsidP="00000000" w:rsidRDefault="00000000" w:rsidRPr="00000000" w14:paraId="000000A8">
            <w:pPr>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Primer: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9">
            <w:pPr>
              <w:rPr>
                <w:rFonts w:ascii="Tahoma" w:cs="Tahoma" w:eastAsia="Tahoma" w:hAnsi="Tahoma"/>
                <w:i w:val="1"/>
                <w:iCs w:val="1"/>
                <w:sz w:val="20"/>
                <w:szCs w:val="20"/>
              </w:rPr>
            </w:pPr>
            <w:bookmarkStart w:colFirst="0" w:colLast="0" w:name="_heading=h.kqaryapuslhl" w:id="7"/>
            <w:bookmarkEnd w:id="7"/>
            <w:r w:rsidDel="00000000" w:rsidR="00000000" w:rsidRPr="00000000">
              <w:rPr>
                <w:rtl w:val="0"/>
              </w:rPr>
            </w:r>
          </w:p>
          <w:p w:rsidR="00000000" w:rsidDel="00000000" w:rsidP="00000000" w:rsidRDefault="00000000" w:rsidRPr="00000000" w14:paraId="000000AA">
            <w:pPr>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Konferencija o pravima manjinskih zajednica</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skretanje pažnje građana/građanki na temu</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Tahoma" w:cs="Tahoma" w:eastAsia="Tahoma" w:hAnsi="Tahoma"/>
                <w:i w:val="1"/>
                <w:iCs w:val="1"/>
                <w:sz w:val="20"/>
                <w:szCs w:val="20"/>
              </w:rPr>
            </w:pPr>
            <w:r w:rsidDel="00000000" w:rsidR="00000000" w:rsidRPr="00000000">
              <w:rPr>
                <w:rFonts w:ascii="Tahoma" w:cs="Tahoma" w:eastAsia="Tahoma" w:hAnsi="Tahoma"/>
                <w:i w:val="1"/>
                <w:iCs w:val="1"/>
                <w:sz w:val="20"/>
                <w:szCs w:val="20"/>
                <w:rtl w:val="0"/>
              </w:rPr>
              <w:t xml:space="preserve">50 građana/građanki prisutno, 10 tražilo više informacija o načinima davanja podrške inicijativi, 5 građana volontera pomoglo pri organizaciji, 80% ocenilo događaj kao uspešan i informativan.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jc w:val="both"/>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Fonts w:ascii="Tahoma" w:cs="Tahoma" w:eastAsia="Tahoma" w:hAnsi="Tahoma"/>
                <w:i w:val="1"/>
                <w:iCs w:val="1"/>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Tahoma" w:cs="Tahoma" w:eastAsia="Tahoma" w:hAnsi="Tahoma"/>
                <w:i w:val="1"/>
                <w:iCs w:val="1"/>
                <w:sz w:val="20"/>
                <w:szCs w:val="20"/>
              </w:rPr>
            </w:pPr>
            <w:bookmarkStart w:colFirst="0" w:colLast="0" w:name="_heading=h.jc33n6wfseju" w:id="5"/>
            <w:bookmarkEnd w:id="5"/>
            <w:r w:rsidDel="00000000" w:rsidR="00000000" w:rsidRPr="00000000">
              <w:rPr>
                <w:rtl w:val="0"/>
              </w:rPr>
            </w:r>
          </w:p>
        </w:tc>
      </w:tr>
    </w:tbl>
    <w:p w:rsidR="00000000" w:rsidDel="00000000" w:rsidP="00000000" w:rsidRDefault="00000000" w:rsidRPr="00000000" w14:paraId="000000C9">
      <w:pPr>
        <w:numPr>
          <w:ilvl w:val="0"/>
          <w:numId w:val="1"/>
        </w:numPr>
        <w:spacing w:after="240" w:before="240" w:lineRule="auto"/>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Opišite komunikacionu kampanju koja će doprineti vidljivosti vaše zagovaračke inicijative i popularizaciji teme u široj zajednici uključujući i ključni cilj kampanje. Navedite na koje načine ćete dopreti do različitih ciljnih grupa koje su vam značajne za proces zagovaranja, odnosno koje komunikacione kanale i alate ćete koristiti za svaku od grupa. </w:t>
      </w:r>
      <w:r w:rsidDel="00000000" w:rsidR="00000000" w:rsidRPr="00000000">
        <w:rPr>
          <w:rFonts w:ascii="Tahoma" w:cs="Tahoma" w:eastAsia="Tahoma" w:hAnsi="Tahoma"/>
          <w:i w:val="1"/>
          <w:iCs w:val="1"/>
          <w:sz w:val="20"/>
          <w:szCs w:val="20"/>
          <w:rtl w:val="0"/>
        </w:rPr>
        <w:t xml:space="preserve">(maksimalno 800 reči)</w:t>
      </w:r>
      <w:r w:rsidDel="00000000" w:rsidR="00000000" w:rsidRPr="00000000">
        <w:rPr>
          <w:rtl w:val="0"/>
        </w:rPr>
      </w:r>
    </w:p>
    <w:tbl>
      <w:tblPr>
        <w:tblStyle w:val="Table1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A">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CB">
      <w:pPr>
        <w:spacing w:after="24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C">
      <w:pPr>
        <w:spacing w:after="24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D">
      <w:pPr>
        <w:spacing w:after="24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E">
      <w:pPr>
        <w:spacing w:after="24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F">
      <w:pPr>
        <w:spacing w:after="240" w:befor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0">
      <w:pPr>
        <w:numPr>
          <w:ilvl w:val="0"/>
          <w:numId w:val="1"/>
        </w:numPr>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Navedite 1-3 prethodne inicijative javnog zagovaranja koje je vaša organizacija sprovela fokusirajući se na ciljeve i rezultate navedenih kampanja. </w:t>
      </w:r>
      <w:r w:rsidDel="00000000" w:rsidR="00000000" w:rsidRPr="00000000">
        <w:rPr>
          <w:rFonts w:ascii="Tahoma" w:cs="Tahoma" w:eastAsia="Tahoma" w:hAnsi="Tahoma"/>
          <w:i w:val="1"/>
          <w:iCs w:val="1"/>
          <w:sz w:val="20"/>
          <w:szCs w:val="20"/>
          <w:rtl w:val="0"/>
        </w:rPr>
        <w:t xml:space="preserve">(maksimalno 600 reči)</w:t>
      </w:r>
      <w:r w:rsidDel="00000000" w:rsidR="00000000" w:rsidRPr="00000000">
        <w:rPr>
          <w:rtl w:val="0"/>
        </w:rPr>
      </w:r>
    </w:p>
    <w:p w:rsidR="00000000" w:rsidDel="00000000" w:rsidP="00000000" w:rsidRDefault="00000000" w:rsidRPr="00000000" w14:paraId="000000D1">
      <w:pPr>
        <w:jc w:val="both"/>
        <w:rPr>
          <w:rFonts w:ascii="Tahoma" w:cs="Tahoma" w:eastAsia="Tahoma" w:hAnsi="Tahoma"/>
          <w:i w:val="1"/>
          <w:iCs w:val="1"/>
          <w:sz w:val="20"/>
          <w:szCs w:val="20"/>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3255"/>
        <w:gridCol w:w="2865"/>
        <w:gridCol w:w="2835"/>
        <w:tblGridChange w:id="0">
          <w:tblGrid>
            <w:gridCol w:w="405"/>
            <w:gridCol w:w="3255"/>
            <w:gridCol w:w="2865"/>
            <w:gridCol w:w="2835"/>
          </w:tblGrid>
        </w:tblGridChange>
      </w:tblGrid>
      <w:tr>
        <w:trPr>
          <w:cantSplit w:val="0"/>
          <w:tblHeader w:val="0"/>
        </w:trPr>
        <w:tc>
          <w:tcPr>
            <w:shd w:fill="c9daf8" w:val="clear"/>
          </w:tcPr>
          <w:p w:rsidR="00000000" w:rsidDel="00000000" w:rsidP="00000000" w:rsidRDefault="00000000" w:rsidRPr="00000000" w14:paraId="000000D2">
            <w:pPr>
              <w:rPr>
                <w:rFonts w:ascii="Tahoma" w:cs="Tahoma" w:eastAsia="Tahoma" w:hAnsi="Tahoma"/>
                <w:b w:val="1"/>
                <w:bCs w:val="1"/>
                <w:sz w:val="20"/>
                <w:szCs w:val="20"/>
              </w:rPr>
            </w:pPr>
            <w:r w:rsidDel="00000000" w:rsidR="00000000" w:rsidRPr="00000000">
              <w:rPr>
                <w:rtl w:val="0"/>
              </w:rPr>
            </w:r>
          </w:p>
        </w:tc>
        <w:tc>
          <w:tcPr>
            <w:shd w:fill="c9daf8" w:val="clear"/>
          </w:tcPr>
          <w:p w:rsidR="00000000" w:rsidDel="00000000" w:rsidP="00000000" w:rsidRDefault="00000000" w:rsidRPr="00000000" w14:paraId="000000D3">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Opis inicijative</w:t>
            </w:r>
          </w:p>
        </w:tc>
        <w:tc>
          <w:tcPr>
            <w:shd w:fill="c9daf8" w:val="clear"/>
          </w:tcPr>
          <w:p w:rsidR="00000000" w:rsidDel="00000000" w:rsidP="00000000" w:rsidRDefault="00000000" w:rsidRPr="00000000" w14:paraId="000000D4">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Rezultati</w:t>
            </w:r>
          </w:p>
        </w:tc>
        <w:tc>
          <w:tcPr>
            <w:shd w:fill="c9daf8" w:val="clear"/>
          </w:tcPr>
          <w:p w:rsidR="00000000" w:rsidDel="00000000" w:rsidP="00000000" w:rsidRDefault="00000000" w:rsidRPr="00000000" w14:paraId="000000D5">
            <w:pP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Donator</w:t>
            </w:r>
          </w:p>
        </w:tc>
      </w:tr>
      <w:tr>
        <w:trPr>
          <w:cantSplit w:val="0"/>
          <w:tblHeader w:val="0"/>
        </w:trPr>
        <w:tc>
          <w:tcPr/>
          <w:p w:rsidR="00000000" w:rsidDel="00000000" w:rsidP="00000000" w:rsidRDefault="00000000" w:rsidRPr="00000000" w14:paraId="000000D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1</w:t>
            </w:r>
          </w:p>
        </w:tc>
        <w:tc>
          <w:tcPr/>
          <w:p w:rsidR="00000000" w:rsidDel="00000000" w:rsidP="00000000" w:rsidRDefault="00000000" w:rsidRPr="00000000" w14:paraId="000000D7">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D8">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D9">
            <w:pPr>
              <w:rPr>
                <w:rFonts w:ascii="Tahoma" w:cs="Tahoma" w:eastAsia="Tahoma" w:hAnsi="Tahom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A">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2</w:t>
            </w:r>
          </w:p>
        </w:tc>
        <w:tc>
          <w:tcPr/>
          <w:p w:rsidR="00000000" w:rsidDel="00000000" w:rsidP="00000000" w:rsidRDefault="00000000" w:rsidRPr="00000000" w14:paraId="000000DB">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DC">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DD">
            <w:pPr>
              <w:rPr>
                <w:rFonts w:ascii="Tahoma" w:cs="Tahoma" w:eastAsia="Tahoma" w:hAnsi="Tahom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E">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3</w:t>
            </w:r>
          </w:p>
        </w:tc>
        <w:tc>
          <w:tcPr/>
          <w:p w:rsidR="00000000" w:rsidDel="00000000" w:rsidP="00000000" w:rsidRDefault="00000000" w:rsidRPr="00000000" w14:paraId="000000DF">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E0">
            <w:pPr>
              <w:rPr>
                <w:rFonts w:ascii="Tahoma" w:cs="Tahoma" w:eastAsia="Tahoma" w:hAnsi="Tahoma"/>
                <w:i w:val="1"/>
                <w:iCs w:val="1"/>
                <w:sz w:val="20"/>
                <w:szCs w:val="20"/>
              </w:rPr>
            </w:pPr>
            <w:r w:rsidDel="00000000" w:rsidR="00000000" w:rsidRPr="00000000">
              <w:rPr>
                <w:rtl w:val="0"/>
              </w:rPr>
            </w:r>
          </w:p>
        </w:tc>
        <w:tc>
          <w:tcPr/>
          <w:p w:rsidR="00000000" w:rsidDel="00000000" w:rsidP="00000000" w:rsidRDefault="00000000" w:rsidRPr="00000000" w14:paraId="000000E1">
            <w:pPr>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E2">
      <w:pPr>
        <w:numPr>
          <w:ilvl w:val="0"/>
          <w:numId w:val="1"/>
        </w:numPr>
        <w:spacing w:after="240" w:before="240" w:lineRule="auto"/>
        <w:ind w:left="360" w:hanging="450"/>
        <w:rPr>
          <w:rFonts w:ascii="Tahoma" w:cs="Tahoma" w:eastAsia="Tahoma" w:hAnsi="Tahoma"/>
          <w:sz w:val="20"/>
          <w:szCs w:val="20"/>
        </w:rPr>
      </w:pPr>
      <w:r w:rsidDel="00000000" w:rsidR="00000000" w:rsidRPr="00000000">
        <w:rPr>
          <w:rFonts w:ascii="Tahoma" w:cs="Tahoma" w:eastAsia="Tahoma" w:hAnsi="Tahoma"/>
          <w:sz w:val="20"/>
          <w:szCs w:val="20"/>
          <w:rtl w:val="0"/>
        </w:rPr>
        <w:t xml:space="preserve">Da li planirate uključivanje maloletnih lica i na koji način obezbeđujete njihovo sigurno učešće? Imate li razvijene politike zaštite dece? </w:t>
      </w:r>
      <w:r w:rsidDel="00000000" w:rsidR="00000000" w:rsidRPr="00000000">
        <w:rPr>
          <w:rFonts w:ascii="Tahoma" w:cs="Tahoma" w:eastAsia="Tahoma" w:hAnsi="Tahoma"/>
          <w:i w:val="1"/>
          <w:iCs w:val="1"/>
          <w:sz w:val="20"/>
          <w:szCs w:val="20"/>
          <w:rtl w:val="0"/>
        </w:rPr>
        <w:t xml:space="preserve">(maksimalno 400 reči)</w:t>
      </w:r>
    </w:p>
    <w:tbl>
      <w:tblPr>
        <w:tblStyle w:val="Table1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3">
            <w:pPr>
              <w:widowControl w:val="0"/>
              <w:rPr>
                <w:rFonts w:ascii="Tahoma" w:cs="Tahoma" w:eastAsia="Tahoma" w:hAnsi="Tahoma"/>
                <w:i w:val="1"/>
                <w:iCs w:val="1"/>
                <w:sz w:val="20"/>
                <w:szCs w:val="20"/>
              </w:rPr>
            </w:pPr>
            <w:r w:rsidDel="00000000" w:rsidR="00000000" w:rsidRPr="00000000">
              <w:rPr>
                <w:rtl w:val="0"/>
              </w:rPr>
            </w:r>
          </w:p>
        </w:tc>
      </w:tr>
    </w:tbl>
    <w:p w:rsidR="00000000" w:rsidDel="00000000" w:rsidP="00000000" w:rsidRDefault="00000000" w:rsidRPr="00000000" w14:paraId="000000E4">
      <w:pPr>
        <w:ind w:left="360"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45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Da li želite da primate informacije u konkursima od Inicijative mladih za ljudska prava?</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Da</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Ne</w:t>
      </w:r>
    </w:p>
    <w:p w:rsidR="00000000" w:rsidDel="00000000" w:rsidP="00000000" w:rsidRDefault="00000000" w:rsidRPr="00000000" w14:paraId="000000E8">
      <w:pPr>
        <w:rPr>
          <w:rFonts w:ascii="Tahoma" w:cs="Tahoma" w:eastAsia="Tahoma" w:hAnsi="Tahoma"/>
          <w:sz w:val="20"/>
          <w:szCs w:val="20"/>
          <w:highlight w:val="magenta"/>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Tahom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Latn-M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onkurs@yih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iGDv5Kt/ekcLnTpMVDDjmGDQ==">CgMxLjAaHwoBMBIaChgICVIUChJ0YWJsZS55d3I4cWx5ZXd0MzIyCWguMzBqMHpsbDIOaC5tbW15ZHJtMW5pd3IyDmguaGwxeDJkYjY1dTAwMg5oLndqc3FobDZxdnkwdjIOaC5vMm52OHRsZDBobWQyDmgubzJudjh0bGQwaG1kMg5oLmpjMzNuNndmc2VqdTIOaC5qYzMzbjZ3ZnNlanUyDmguamMzM242d2ZzZWp1Mg5oLmpjMzNuNndmc2VqdTIOaC4xeG9idTBkYjZvY3QyDmguamMzM242d2ZzZWp1Mg5oLmtxYXJ5YXB1c2xobD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Mg5oLmpjMzNuNndmc2VqdTIOaC5qYzMzbjZ3ZnNlanUyDmguamMzM242d2ZzZWp1OAByITFwOS1CY19xUFltSVFoTjJJS0NCTFhoWFYzLWJtNmxL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